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6A8B7" w14:textId="77777777" w:rsidR="003D5D40" w:rsidRPr="00865EBB" w:rsidRDefault="00370266">
      <w:pPr>
        <w:spacing w:line="480" w:lineRule="auto"/>
        <w:rPr>
          <w:b/>
          <w:sz w:val="36"/>
          <w:szCs w:val="36"/>
        </w:rPr>
      </w:pPr>
      <w:r w:rsidRPr="00865EBB">
        <w:rPr>
          <w:b/>
          <w:sz w:val="36"/>
          <w:szCs w:val="36"/>
        </w:rPr>
        <w:t>DOCUMENT FINAL del</w:t>
      </w:r>
      <w:r w:rsidR="00222667" w:rsidRPr="00865EBB">
        <w:rPr>
          <w:b/>
          <w:sz w:val="36"/>
          <w:szCs w:val="36"/>
        </w:rPr>
        <w:t xml:space="preserve"> GRUP DE TREBALL </w:t>
      </w:r>
      <w:r w:rsidRPr="00865EBB">
        <w:rPr>
          <w:b/>
          <w:sz w:val="36"/>
          <w:szCs w:val="36"/>
        </w:rPr>
        <w:t>sobre RECERCA del</w:t>
      </w:r>
      <w:r w:rsidR="00222667" w:rsidRPr="00865EBB">
        <w:rPr>
          <w:b/>
          <w:sz w:val="36"/>
          <w:szCs w:val="36"/>
        </w:rPr>
        <w:t xml:space="preserve"> CAMPUS DE LES ARTS</w:t>
      </w:r>
    </w:p>
    <w:p w14:paraId="6CC376B4" w14:textId="77777777" w:rsidR="003D5D40" w:rsidRDefault="003D5D40">
      <w:pPr>
        <w:rPr>
          <w:b/>
          <w:u w:val="single"/>
        </w:rPr>
      </w:pPr>
    </w:p>
    <w:p w14:paraId="21ADCBE8" w14:textId="1345F18E" w:rsidR="003D5D40" w:rsidRPr="00A74F37" w:rsidRDefault="00222667">
      <w:pPr>
        <w:rPr>
          <w:sz w:val="28"/>
          <w:szCs w:val="28"/>
        </w:rPr>
      </w:pPr>
      <w:r w:rsidRPr="00A74F37">
        <w:rPr>
          <w:sz w:val="28"/>
          <w:szCs w:val="28"/>
        </w:rPr>
        <w:t>Treball realitzat del 12 de febrer fins el 25 de juny de 2020 a Barcelona</w:t>
      </w:r>
    </w:p>
    <w:p w14:paraId="23744824" w14:textId="77777777" w:rsidR="003D5D40" w:rsidRDefault="003D5D40">
      <w:pPr>
        <w:rPr>
          <w:b/>
          <w:u w:val="single"/>
        </w:rPr>
      </w:pPr>
    </w:p>
    <w:p w14:paraId="3F006425" w14:textId="77777777" w:rsidR="003D5D40" w:rsidRDefault="003D5D40"/>
    <w:p w14:paraId="0D0EBBD5" w14:textId="77777777" w:rsidR="003D5D40" w:rsidRDefault="003D5D40"/>
    <w:p w14:paraId="09488C6F" w14:textId="77777777" w:rsidR="003D5D40" w:rsidRDefault="003D5D40"/>
    <w:p w14:paraId="3F403EB0" w14:textId="77777777" w:rsidR="003D5D40" w:rsidRDefault="003D5D40"/>
    <w:p w14:paraId="1EB1C0E7" w14:textId="77777777" w:rsidR="003D5D40" w:rsidRDefault="003D5D40"/>
    <w:p w14:paraId="24422507" w14:textId="77777777" w:rsidR="003D5D40" w:rsidRDefault="003D5D40"/>
    <w:p w14:paraId="18933F7C" w14:textId="77777777" w:rsidR="003D5D40" w:rsidRDefault="003D5D40"/>
    <w:p w14:paraId="63F72587" w14:textId="77777777" w:rsidR="003D5D40" w:rsidRDefault="003D5D40"/>
    <w:p w14:paraId="1B678FB3" w14:textId="77777777" w:rsidR="003D5D40" w:rsidRDefault="003D5D40"/>
    <w:p w14:paraId="6F008FD4" w14:textId="77777777" w:rsidR="003D5D40" w:rsidRDefault="003D5D40"/>
    <w:p w14:paraId="039AB500" w14:textId="77777777" w:rsidR="003D5D40" w:rsidRDefault="003D5D40"/>
    <w:p w14:paraId="611E7393" w14:textId="77777777" w:rsidR="003D5D40" w:rsidRDefault="003D5D40"/>
    <w:p w14:paraId="6844BF8B" w14:textId="77777777" w:rsidR="003D5D40" w:rsidRDefault="003D5D40"/>
    <w:p w14:paraId="30751BFA" w14:textId="77777777" w:rsidR="003D5D40" w:rsidRDefault="003D5D40">
      <w:bookmarkStart w:id="0" w:name="_heading=h.gjdgxs" w:colFirst="0" w:colLast="0"/>
      <w:bookmarkEnd w:id="0"/>
    </w:p>
    <w:p w14:paraId="17BF0F8D" w14:textId="77777777" w:rsidR="003D5D40" w:rsidRPr="00A74F37" w:rsidRDefault="00222667">
      <w:pPr>
        <w:spacing w:line="480" w:lineRule="auto"/>
        <w:rPr>
          <w:b/>
          <w:caps/>
        </w:rPr>
      </w:pPr>
      <w:r w:rsidRPr="00A74F37">
        <w:rPr>
          <w:b/>
          <w:caps/>
        </w:rPr>
        <w:t>Índex del document</w:t>
      </w:r>
    </w:p>
    <w:p w14:paraId="17C463E0" w14:textId="77777777" w:rsidR="003D5D40" w:rsidRDefault="003D5D40">
      <w:pPr>
        <w:spacing w:line="480" w:lineRule="auto"/>
        <w:rPr>
          <w:b/>
          <w:u w:val="single"/>
        </w:rPr>
      </w:pPr>
    </w:p>
    <w:p w14:paraId="64383F12" w14:textId="77777777" w:rsidR="003D5D40" w:rsidRPr="00A74F37" w:rsidRDefault="00222667">
      <w:pPr>
        <w:spacing w:line="480" w:lineRule="auto"/>
        <w:rPr>
          <w:bCs/>
          <w:sz w:val="28"/>
          <w:szCs w:val="28"/>
        </w:rPr>
      </w:pPr>
      <w:r w:rsidRPr="00A74F37">
        <w:rPr>
          <w:bCs/>
          <w:sz w:val="28"/>
          <w:szCs w:val="28"/>
        </w:rPr>
        <w:t>0. Introducció</w:t>
      </w:r>
    </w:p>
    <w:p w14:paraId="5CD8864E" w14:textId="7D508E5A" w:rsidR="003D5D40" w:rsidRPr="00A74F37" w:rsidRDefault="00222667">
      <w:pPr>
        <w:spacing w:line="480" w:lineRule="auto"/>
        <w:rPr>
          <w:bCs/>
          <w:sz w:val="28"/>
          <w:szCs w:val="28"/>
        </w:rPr>
      </w:pPr>
      <w:r w:rsidRPr="00A74F37">
        <w:rPr>
          <w:bCs/>
          <w:sz w:val="28"/>
          <w:szCs w:val="28"/>
        </w:rPr>
        <w:t>1. Recull de referents, estudis anteriors, bibliografia</w:t>
      </w:r>
    </w:p>
    <w:p w14:paraId="79A54655" w14:textId="167214A0" w:rsidR="003D5D40" w:rsidRPr="00A74F37" w:rsidRDefault="00222667">
      <w:pPr>
        <w:spacing w:line="480" w:lineRule="auto"/>
        <w:rPr>
          <w:bCs/>
          <w:sz w:val="28"/>
          <w:szCs w:val="28"/>
        </w:rPr>
      </w:pPr>
      <w:r w:rsidRPr="00A74F37">
        <w:rPr>
          <w:bCs/>
          <w:sz w:val="28"/>
          <w:szCs w:val="28"/>
        </w:rPr>
        <w:t>2. Recull de la problemàtica actual de la recerca artística</w:t>
      </w:r>
    </w:p>
    <w:p w14:paraId="07960E9F" w14:textId="7AE54982" w:rsidR="003D5D40" w:rsidRPr="00A74F37" w:rsidRDefault="00222667">
      <w:pPr>
        <w:spacing w:line="480" w:lineRule="auto"/>
        <w:rPr>
          <w:bCs/>
          <w:sz w:val="28"/>
          <w:szCs w:val="28"/>
        </w:rPr>
      </w:pPr>
      <w:r w:rsidRPr="00A74F37">
        <w:rPr>
          <w:bCs/>
          <w:sz w:val="28"/>
          <w:szCs w:val="28"/>
        </w:rPr>
        <w:t>3. Primera definició (de mínims) al voltant del que el Campus de les Arts entén per</w:t>
      </w:r>
      <w:r w:rsidR="00865EBB" w:rsidRPr="00A74F37">
        <w:rPr>
          <w:bCs/>
          <w:sz w:val="28"/>
          <w:szCs w:val="28"/>
        </w:rPr>
        <w:t xml:space="preserve"> </w:t>
      </w:r>
      <w:r w:rsidRPr="00A74F37">
        <w:rPr>
          <w:bCs/>
          <w:sz w:val="28"/>
          <w:szCs w:val="28"/>
        </w:rPr>
        <w:t>recerca artística</w:t>
      </w:r>
    </w:p>
    <w:p w14:paraId="22BB92AD" w14:textId="57DC405D" w:rsidR="003D5D40" w:rsidRPr="00A74F37" w:rsidRDefault="00222667">
      <w:pPr>
        <w:spacing w:line="480" w:lineRule="auto"/>
        <w:rPr>
          <w:bCs/>
          <w:sz w:val="28"/>
          <w:szCs w:val="28"/>
        </w:rPr>
      </w:pPr>
      <w:r w:rsidRPr="00A74F37">
        <w:rPr>
          <w:bCs/>
          <w:sz w:val="28"/>
          <w:szCs w:val="28"/>
        </w:rPr>
        <w:t>4. Primera proposta de conclusion</w:t>
      </w:r>
      <w:r w:rsidR="00865EBB" w:rsidRPr="00A74F37">
        <w:rPr>
          <w:bCs/>
          <w:sz w:val="28"/>
          <w:szCs w:val="28"/>
        </w:rPr>
        <w:t>s</w:t>
      </w:r>
    </w:p>
    <w:p w14:paraId="62F3B82F" w14:textId="026DE0DA" w:rsidR="003D5D40" w:rsidRPr="00A74F37" w:rsidRDefault="00222667">
      <w:pPr>
        <w:spacing w:line="480" w:lineRule="auto"/>
        <w:rPr>
          <w:bCs/>
          <w:sz w:val="28"/>
          <w:szCs w:val="28"/>
        </w:rPr>
      </w:pPr>
      <w:r w:rsidRPr="00A74F37">
        <w:rPr>
          <w:bCs/>
          <w:sz w:val="28"/>
          <w:szCs w:val="28"/>
        </w:rPr>
        <w:t>5. Cap a un catàleg de criteris d’avaluació de la recerca artística, amb criteris</w:t>
      </w:r>
      <w:r w:rsidR="00865EBB" w:rsidRPr="00A74F37">
        <w:rPr>
          <w:bCs/>
          <w:sz w:val="28"/>
          <w:szCs w:val="28"/>
        </w:rPr>
        <w:t xml:space="preserve"> </w:t>
      </w:r>
      <w:r w:rsidRPr="00A74F37">
        <w:rPr>
          <w:bCs/>
          <w:sz w:val="28"/>
          <w:szCs w:val="28"/>
        </w:rPr>
        <w:t>comuns i específics per cada expressió</w:t>
      </w:r>
    </w:p>
    <w:p w14:paraId="3AEDC934" w14:textId="45798A12" w:rsidR="003D5D40" w:rsidRPr="00A74F37" w:rsidRDefault="00222667">
      <w:pPr>
        <w:spacing w:line="480" w:lineRule="auto"/>
        <w:rPr>
          <w:bCs/>
          <w:sz w:val="28"/>
          <w:szCs w:val="28"/>
        </w:rPr>
      </w:pPr>
      <w:r w:rsidRPr="00A74F37">
        <w:rPr>
          <w:bCs/>
          <w:sz w:val="28"/>
          <w:szCs w:val="28"/>
        </w:rPr>
        <w:t>Referències del text de López-Cano</w:t>
      </w:r>
    </w:p>
    <w:p w14:paraId="7D1FAF1C" w14:textId="559B2263" w:rsidR="007E431C" w:rsidRPr="00A74F37" w:rsidRDefault="00222667" w:rsidP="007E431C">
      <w:pPr>
        <w:spacing w:line="480" w:lineRule="auto"/>
        <w:rPr>
          <w:bCs/>
          <w:sz w:val="28"/>
          <w:szCs w:val="28"/>
        </w:rPr>
      </w:pPr>
      <w:r w:rsidRPr="00A74F37">
        <w:rPr>
          <w:bCs/>
          <w:sz w:val="28"/>
          <w:szCs w:val="28"/>
        </w:rPr>
        <w:t>Annexes</w:t>
      </w:r>
    </w:p>
    <w:p w14:paraId="3123E715" w14:textId="77777777" w:rsidR="00A74F37" w:rsidRDefault="00A74F37">
      <w:pPr>
        <w:pStyle w:val="Heading3"/>
        <w:ind w:firstLine="708"/>
      </w:pPr>
      <w:bookmarkStart w:id="1" w:name="_heading=h.4wsvfvf4nrk9" w:colFirst="0" w:colLast="0"/>
      <w:bookmarkEnd w:id="1"/>
    </w:p>
    <w:p w14:paraId="34BE8E4C" w14:textId="3B8324B4" w:rsidR="003D5D40" w:rsidRDefault="00222667">
      <w:pPr>
        <w:pStyle w:val="Heading3"/>
        <w:ind w:firstLine="708"/>
      </w:pPr>
      <w:r>
        <w:t>0 INTRODUCCIÓ</w:t>
      </w:r>
    </w:p>
    <w:p w14:paraId="0D65CB6F" w14:textId="77777777" w:rsidR="003D5D40" w:rsidRDefault="003D5D40"/>
    <w:p w14:paraId="153A224A" w14:textId="77777777" w:rsidR="003D5D40" w:rsidRDefault="00222667">
      <w:r>
        <w:t xml:space="preserve">La Universitat de Barcelona (UB) ha decidit impulsar, a partir de les propostes del Consell Nacional de la Cultura i de les Arts de Catalunya (CONCA) de reordenació i reorganització dels ensenyaments artístics superiors a Catalunya recollides en el seu informe "L'educació superior en l'àmbit artístic a Catalunya. Estudi i proposta d'organització", el projecte CAMPUS DE LES ARTS a Can Ricart. Aquest projecte té per objectiu secundar els ensenyaments artístics de nivell superior de Catalunya en el seu afany d'aconseguir donar resposta als reptes qualitatius i quantitatius que tenen plantejats fruit de la seva particular ubicació en el sistema educatiu del nostre país. </w:t>
      </w:r>
    </w:p>
    <w:p w14:paraId="724236DD" w14:textId="77777777" w:rsidR="003D5D40" w:rsidRDefault="00222667">
      <w:r>
        <w:t>EI CAMPUS DE LES ARTS és doncs un projecte liderat per la UB, però destinat a crear una xarxa acadèmica amb tots els centres d'educació artística universitària o superior del país per tal d'abordar amb noves estratègies i nous recursos alguns d'aquests reptes, en particular els que fan referència a la recerca i el tercer cicle.</w:t>
      </w:r>
    </w:p>
    <w:p w14:paraId="713FAF26" w14:textId="77777777" w:rsidR="003D5D40" w:rsidRDefault="003D5D40"/>
    <w:p w14:paraId="332F302E" w14:textId="77777777" w:rsidR="003D5D40" w:rsidRDefault="00222667">
      <w:r>
        <w:t xml:space="preserve">El projecte del Campus de les arts té com a finalitat enfortir els ensenyaments artístics de nivell superior oferint-los tres recursos principals: </w:t>
      </w:r>
    </w:p>
    <w:p w14:paraId="3458136D" w14:textId="484E953C" w:rsidR="003D5D40" w:rsidRDefault="00222667" w:rsidP="00865EBB">
      <w:pPr>
        <w:pStyle w:val="ListParagraph"/>
        <w:numPr>
          <w:ilvl w:val="0"/>
          <w:numId w:val="8"/>
        </w:numPr>
      </w:pPr>
      <w:r>
        <w:t xml:space="preserve">Una estructura compartida d'impuls i suport a la recerca i transferència, al doctorat i a la formació del professorat amb espais, equipament i personal especialitzats </w:t>
      </w:r>
    </w:p>
    <w:p w14:paraId="31EE17B6" w14:textId="6D945A90" w:rsidR="003D5D40" w:rsidRDefault="00222667" w:rsidP="00865EBB">
      <w:pPr>
        <w:pStyle w:val="ListParagraph"/>
        <w:numPr>
          <w:ilvl w:val="0"/>
          <w:numId w:val="8"/>
        </w:numPr>
      </w:pPr>
      <w:r>
        <w:t xml:space="preserve">Un Observatori de referència per a la sistematització de la recollida d'informació i de l'organització dels debats propis del sector </w:t>
      </w:r>
    </w:p>
    <w:p w14:paraId="1610762A" w14:textId="2F8C9290" w:rsidR="003D5D40" w:rsidRDefault="00222667" w:rsidP="00865EBB">
      <w:pPr>
        <w:pStyle w:val="ListParagraph"/>
        <w:numPr>
          <w:ilvl w:val="0"/>
          <w:numId w:val="8"/>
        </w:numPr>
      </w:pPr>
      <w:r>
        <w:t>Un equip de relacions institucionals i de comunicació comú que vetlli per la promoció i la valorització dels centres com a conjunt, amplificant el seu potencial de presència social i internacional.</w:t>
      </w:r>
    </w:p>
    <w:p w14:paraId="1091E2F5" w14:textId="77777777" w:rsidR="003D5D40" w:rsidRDefault="003D5D40"/>
    <w:p w14:paraId="47BC7F3C" w14:textId="77777777" w:rsidR="003D5D40" w:rsidRDefault="00222667">
      <w:r>
        <w:t xml:space="preserve">El Campus de les Arts entén el seu radi competencial aquell ocupat per la classificació disciplinària proposada pel </w:t>
      </w:r>
      <w:proofErr w:type="spellStart"/>
      <w:r>
        <w:t>CoNCA</w:t>
      </w:r>
      <w:proofErr w:type="spellEnd"/>
      <w:r>
        <w:t xml:space="preserve"> (IC15 2008) que pren de la base de dades de </w:t>
      </w:r>
      <w:proofErr w:type="spellStart"/>
      <w:r>
        <w:t>l’European</w:t>
      </w:r>
      <w:proofErr w:type="spellEnd"/>
      <w:r>
        <w:t xml:space="preserve"> </w:t>
      </w:r>
      <w:proofErr w:type="spellStart"/>
      <w:r>
        <w:t>League</w:t>
      </w:r>
      <w:proofErr w:type="spellEnd"/>
      <w:r>
        <w:t xml:space="preserve"> of Institutes of Art (ELIA), i que considera les disciplines següents: arquitectura, conservació-restauració, disseny, moda, belles arts, música, cinema, multimèdia (denominació simplificada aquí per a designar «Media Arts»), teatre, circ i dansa. En aquest cas, però, no s’hi ha inclòs l’arquitectura, que a Catalunya està més relacionada amb enginyeria (definint l’àmbit científic d’enginyeria i arquitectura). S'entén per tant el terme arts en l’accepció més àmplia possible, i acceptant com a mínim indispensable d’aquest concepte, la voluntat estètica de la pràctica que la genera. S’emfasitza igualment que el campus busca incentivar els projectes interdisciplinaris entre els diversos llenguatges artístics, i entre els llenguatges artístics i altres fons de coneixement, buscant així esperonar noves línies de recerca </w:t>
      </w:r>
      <w:proofErr w:type="spellStart"/>
      <w:r>
        <w:t>col·laborativa</w:t>
      </w:r>
      <w:proofErr w:type="spellEnd"/>
      <w:r>
        <w:t xml:space="preserve"> que cohesionin l’àmbit.</w:t>
      </w:r>
    </w:p>
    <w:p w14:paraId="2569FD69" w14:textId="77777777" w:rsidR="003D5D40" w:rsidRDefault="003D5D40"/>
    <w:p w14:paraId="42509723" w14:textId="77777777" w:rsidR="00865EBB" w:rsidRDefault="00222667">
      <w:r>
        <w:t>Un dels principals reptes que te la recerca artística actual és un millor encaix en l’acadèmia i en el sistema de recerca actual, fortament esbiaix</w:t>
      </w:r>
      <w:r w:rsidR="00370266">
        <w:t xml:space="preserve">at cap a perspectives </w:t>
      </w:r>
      <w:proofErr w:type="spellStart"/>
      <w:r w:rsidR="00370266">
        <w:t>cientifico</w:t>
      </w:r>
      <w:proofErr w:type="spellEnd"/>
      <w:r>
        <w:t xml:space="preserve">-tècniques que entorpeix un correcte accés als beneficis de fer recerca. Hi ha per tant una sèrie de factors que llastren aquesta recerca i que condicionen les seves possibilitats de comparança amb igualtat de condicions amb altres àrees de coneixement, com per exemple la possibilitat d’accés a un finançament just, la capacitat per generar estratègies d’atracció (o retenció) de talent mitjançant carreres </w:t>
      </w:r>
      <w:r>
        <w:lastRenderedPageBreak/>
        <w:t>investigadores dignes, o inclús una correcta valorització de les capacitats envers la societat de la pròpia recerca artística.</w:t>
      </w:r>
    </w:p>
    <w:p w14:paraId="6E2B6C19" w14:textId="02AD02C9" w:rsidR="003D5D40" w:rsidRDefault="00222667">
      <w:r>
        <w:t xml:space="preserve"> </w:t>
      </w:r>
    </w:p>
    <w:p w14:paraId="12DEFBD0" w14:textId="28C2E373" w:rsidR="003D5D40" w:rsidRDefault="00222667">
      <w:r>
        <w:t xml:space="preserve">Un millor encaix de la recerca artística en l’acadèmia i en la societat passa inexorablement per legitimar-la. Així, legitimar la recerca artística davant de tercers implica entre altres coses importants, buscar maneres objectivables d’avaluar la seva qualitat, d’acreditar-la, i per tant de l’establiment de criteris interns i comuns a les institucions del Campus. Entre altres coses, aquests criteris han de servir per justificar-se davant interlocutors externs, com l’AQU o l’ANECA. </w:t>
      </w:r>
    </w:p>
    <w:p w14:paraId="579C7311" w14:textId="77777777" w:rsidR="00865EBB" w:rsidRDefault="00865EBB"/>
    <w:p w14:paraId="0F6F1070" w14:textId="77777777" w:rsidR="003D5D40" w:rsidRDefault="00222667">
      <w:r>
        <w:t>Legitimar per tant suposa per un costat una voluntat conjunta de compartir i consensuar mètodes i models de criteris de qualitat que podrien ser aplicats de comú acord a tots els agents dels estudis d’art, però també d’altres criteris específics atenent a les diferències inherents a les arts presents al Campus de les Arts; uns criteris comuns per l’avaluació de la recerca artística, i uns criteris específics per cadascun dels llenguatges artístics.</w:t>
      </w:r>
    </w:p>
    <w:p w14:paraId="32D6632B" w14:textId="77777777" w:rsidR="003D5D40" w:rsidRDefault="003D5D40"/>
    <w:p w14:paraId="65A7313A" w14:textId="438DB317" w:rsidR="003D5D40" w:rsidRDefault="00222667">
      <w:r>
        <w:t>Aquest és el treball que es proposa abordar aquest grup de treball, tot considerant una sèrie de condicionants inicials que han de permetre la viabilitat de la tasca encomanada:</w:t>
      </w:r>
    </w:p>
    <w:p w14:paraId="2E1C652E" w14:textId="77777777" w:rsidR="007E431C" w:rsidRDefault="007E431C"/>
    <w:p w14:paraId="5A185848" w14:textId="126257CD" w:rsidR="003D5D40" w:rsidRDefault="00222667">
      <w:pPr>
        <w:numPr>
          <w:ilvl w:val="0"/>
          <w:numId w:val="6"/>
        </w:numPr>
        <w:pBdr>
          <w:top w:val="nil"/>
          <w:left w:val="nil"/>
          <w:bottom w:val="nil"/>
          <w:right w:val="nil"/>
          <w:between w:val="nil"/>
        </w:pBdr>
        <w:rPr>
          <w:color w:val="000000"/>
        </w:rPr>
      </w:pPr>
      <w:r>
        <w:rPr>
          <w:color w:val="000000"/>
        </w:rPr>
        <w:t>Les potencials recomanacions que poden sorgir de les trobades s’inscriuen dins el context del Campus de les Arts, una xarxa acadèmica, i per tant van adreçades principalment als seus membres.</w:t>
      </w:r>
    </w:p>
    <w:p w14:paraId="61CF0EE4" w14:textId="77777777" w:rsidR="007E431C" w:rsidRDefault="007E431C" w:rsidP="007E431C">
      <w:pPr>
        <w:pBdr>
          <w:top w:val="nil"/>
          <w:left w:val="nil"/>
          <w:bottom w:val="nil"/>
          <w:right w:val="nil"/>
          <w:between w:val="nil"/>
        </w:pBdr>
        <w:ind w:left="720"/>
        <w:rPr>
          <w:color w:val="000000"/>
        </w:rPr>
      </w:pPr>
    </w:p>
    <w:p w14:paraId="72FFB6AB" w14:textId="5F7B1C3D" w:rsidR="003D5D40" w:rsidRDefault="00222667">
      <w:pPr>
        <w:numPr>
          <w:ilvl w:val="0"/>
          <w:numId w:val="6"/>
        </w:numPr>
        <w:pBdr>
          <w:top w:val="nil"/>
          <w:left w:val="nil"/>
          <w:bottom w:val="nil"/>
          <w:right w:val="nil"/>
          <w:between w:val="nil"/>
        </w:pBdr>
        <w:rPr>
          <w:color w:val="000000"/>
        </w:rPr>
      </w:pPr>
      <w:r>
        <w:rPr>
          <w:color w:val="000000"/>
        </w:rPr>
        <w:t>Es tracta d’un text de reflexió conjunta al voltant de la gestió i administració de la recerca, i per tant no pretén ser un document de recerca acadèmica sinó de treball intern amb finalitats estratègiques i no de creació de nou coneixement. L’abordatge de l’encàrrec es fa per tant des d’una perspectiva de gestió que pretén ajudar al creixement de la recerca artística en el context català, sense aprofundir en els complexos marcs teòrics que envolten aquesta recerca.</w:t>
      </w:r>
    </w:p>
    <w:p w14:paraId="10F74115" w14:textId="77777777" w:rsidR="007E431C" w:rsidRDefault="007E431C" w:rsidP="007E431C">
      <w:pPr>
        <w:pBdr>
          <w:top w:val="nil"/>
          <w:left w:val="nil"/>
          <w:bottom w:val="nil"/>
          <w:right w:val="nil"/>
          <w:between w:val="nil"/>
        </w:pBdr>
        <w:rPr>
          <w:color w:val="000000"/>
        </w:rPr>
      </w:pPr>
    </w:p>
    <w:p w14:paraId="570FA944" w14:textId="77777777" w:rsidR="003D5D40" w:rsidRDefault="00222667">
      <w:pPr>
        <w:numPr>
          <w:ilvl w:val="0"/>
          <w:numId w:val="6"/>
        </w:numPr>
        <w:pBdr>
          <w:top w:val="nil"/>
          <w:left w:val="nil"/>
          <w:bottom w:val="nil"/>
          <w:right w:val="nil"/>
          <w:between w:val="nil"/>
        </w:pBdr>
        <w:rPr>
          <w:color w:val="000000"/>
        </w:rPr>
      </w:pPr>
      <w:r>
        <w:rPr>
          <w:color w:val="000000"/>
        </w:rPr>
        <w:t>Les diferents expressions artístiques i els distints perfils dels membres dins la xarxa del Campus de les Arts dificulta fórmules comunes perfectes, per la qual cosa es treballarà en uns mínims comuns acceptables per tothom. Damunt aquest mínims també es tractarà de contemplar aspectes diferencials d’alguns llenguatges, en especial aquells amb poca implantació acadèmica actual per ajudar en la seva legitimació.</w:t>
      </w:r>
    </w:p>
    <w:p w14:paraId="0EDD8C51" w14:textId="77777777" w:rsidR="003D5D40" w:rsidRDefault="00222667">
      <w:r>
        <w:t xml:space="preserve">  </w:t>
      </w:r>
    </w:p>
    <w:p w14:paraId="645CC781" w14:textId="77777777" w:rsidR="003D5D40" w:rsidRDefault="00222667">
      <w:r>
        <w:t xml:space="preserve">A partir d’aquest condicionants es va acordar tota una sèrie de trobades amb un grup suficientment representatiu (veure annex 1) que permetessin l’elaboració d’un primer esborrany al voltant de l’estat de l’art de la recerca artística acadèmica, i de </w:t>
      </w:r>
      <w:proofErr w:type="spellStart"/>
      <w:r>
        <w:t>cóm</w:t>
      </w:r>
      <w:proofErr w:type="spellEnd"/>
      <w:r>
        <w:t xml:space="preserve"> facilitar una posició més justa en el sistema de recerca. </w:t>
      </w:r>
    </w:p>
    <w:p w14:paraId="565E9606" w14:textId="77777777" w:rsidR="003D5D40" w:rsidRDefault="003D5D40"/>
    <w:p w14:paraId="05AE4F2E" w14:textId="27F7272C" w:rsidR="003D5D40" w:rsidRDefault="00222667">
      <w:r>
        <w:t>La proposta d’organització del treball va ser la de constituir dos grups, un que englobés la recerca que es realitza a partir de les arts (recerca basada en la pràctica artística com a mètode de generació de coneixement), i un altre que englobés la recerca aplicada a les arts (generació de coneixement a partir de la recerca clàssica aplicada a les pràctiques artístiques). Aquesta separació es fonamenta en la diferència envers els mètodes de recerca que s’utilitzen, un de més performatiu, un altre més tradicional. </w:t>
      </w:r>
    </w:p>
    <w:p w14:paraId="4FA68E36" w14:textId="77777777" w:rsidR="00865EBB" w:rsidRDefault="00865EBB"/>
    <w:p w14:paraId="0B2059E0" w14:textId="77777777" w:rsidR="003D5D40" w:rsidRDefault="00222667">
      <w:r>
        <w:lastRenderedPageBreak/>
        <w:t>La proposta de calendari de quedades va consistir a fer una reunió quinzenal per cadascun dels grups de treball fins les vacances de setmana santa (30 de març), per poder presentar els resultats al Plenari del Campus de les Arts a la tornada.:</w:t>
      </w:r>
    </w:p>
    <w:p w14:paraId="7324A8C2" w14:textId="77777777" w:rsidR="003D5D40" w:rsidRDefault="003D5D40"/>
    <w:p w14:paraId="606B1821" w14:textId="43AA958B" w:rsidR="003D5D40" w:rsidRDefault="00222667">
      <w:r>
        <w:t>En concret cada reunió va tenir el següent tema a tractar:</w:t>
      </w:r>
    </w:p>
    <w:p w14:paraId="0237CCDE" w14:textId="77777777" w:rsidR="00865EBB" w:rsidRDefault="00865EBB"/>
    <w:p w14:paraId="07899B5C" w14:textId="77777777" w:rsidR="003D5D40" w:rsidRDefault="00222667">
      <w:pPr>
        <w:numPr>
          <w:ilvl w:val="0"/>
          <w:numId w:val="1"/>
        </w:numPr>
        <w:pBdr>
          <w:top w:val="nil"/>
          <w:left w:val="nil"/>
          <w:bottom w:val="nil"/>
          <w:right w:val="nil"/>
          <w:between w:val="nil"/>
        </w:pBdr>
        <w:rPr>
          <w:color w:val="000000"/>
        </w:rPr>
      </w:pPr>
      <w:r>
        <w:rPr>
          <w:color w:val="000000"/>
        </w:rPr>
        <w:t>Estat de la qüestió ( 12 de febrer):</w:t>
      </w:r>
    </w:p>
    <w:p w14:paraId="4519C514" w14:textId="77777777" w:rsidR="003D5D40" w:rsidRDefault="00222667">
      <w:pPr>
        <w:pBdr>
          <w:top w:val="nil"/>
          <w:left w:val="nil"/>
          <w:bottom w:val="nil"/>
          <w:right w:val="nil"/>
          <w:between w:val="nil"/>
        </w:pBdr>
        <w:ind w:left="720"/>
        <w:rPr>
          <w:color w:val="000000"/>
        </w:rPr>
      </w:pPr>
      <w:r>
        <w:rPr>
          <w:color w:val="000000"/>
        </w:rPr>
        <w:t>a. Recerca i estudi de referents internacionals al voltant dels criteris d’avaluació de la recerca artística. b. Valoració de la posició de les agencies qualificadores de la recerca amb respecte la recerca artística. </w:t>
      </w:r>
    </w:p>
    <w:p w14:paraId="08AA7400" w14:textId="77777777" w:rsidR="003D5D40" w:rsidRDefault="003D5D40">
      <w:pPr>
        <w:pBdr>
          <w:top w:val="nil"/>
          <w:left w:val="nil"/>
          <w:bottom w:val="nil"/>
          <w:right w:val="nil"/>
          <w:between w:val="nil"/>
        </w:pBdr>
        <w:ind w:left="720"/>
        <w:rPr>
          <w:color w:val="000000"/>
        </w:rPr>
      </w:pPr>
    </w:p>
    <w:p w14:paraId="0E30CE6A" w14:textId="77777777" w:rsidR="003D5D40" w:rsidRDefault="00222667">
      <w:pPr>
        <w:numPr>
          <w:ilvl w:val="0"/>
          <w:numId w:val="1"/>
        </w:numPr>
        <w:pBdr>
          <w:top w:val="nil"/>
          <w:left w:val="nil"/>
          <w:bottom w:val="nil"/>
          <w:right w:val="nil"/>
          <w:between w:val="nil"/>
        </w:pBdr>
        <w:rPr>
          <w:color w:val="000000"/>
        </w:rPr>
      </w:pPr>
      <w:r>
        <w:rPr>
          <w:color w:val="000000"/>
        </w:rPr>
        <w:t>Primera proposta de definició de la recerca artística ( 26 de febrer):</w:t>
      </w:r>
    </w:p>
    <w:p w14:paraId="016B64A5" w14:textId="77777777" w:rsidR="003D5D40" w:rsidRDefault="00222667">
      <w:pPr>
        <w:pBdr>
          <w:top w:val="nil"/>
          <w:left w:val="nil"/>
          <w:bottom w:val="nil"/>
          <w:right w:val="nil"/>
          <w:between w:val="nil"/>
        </w:pBdr>
        <w:ind w:left="720"/>
        <w:rPr>
          <w:color w:val="000000"/>
        </w:rPr>
      </w:pPr>
      <w:r>
        <w:rPr>
          <w:color w:val="000000"/>
        </w:rPr>
        <w:t>a. Breu repàs de la bibliografia experta amb respecte el concepte de recerca artística. </w:t>
      </w:r>
    </w:p>
    <w:p w14:paraId="1000C0E5" w14:textId="77777777" w:rsidR="003D5D40" w:rsidRDefault="003D5D40"/>
    <w:p w14:paraId="07F4D874" w14:textId="77777777" w:rsidR="003D5D40" w:rsidRDefault="00222667">
      <w:pPr>
        <w:numPr>
          <w:ilvl w:val="0"/>
          <w:numId w:val="1"/>
        </w:numPr>
        <w:pBdr>
          <w:top w:val="nil"/>
          <w:left w:val="nil"/>
          <w:bottom w:val="nil"/>
          <w:right w:val="nil"/>
          <w:between w:val="nil"/>
        </w:pBdr>
        <w:rPr>
          <w:color w:val="000000"/>
        </w:rPr>
      </w:pPr>
      <w:r>
        <w:rPr>
          <w:color w:val="000000"/>
        </w:rPr>
        <w:t>Primera catàleg de protocols per l’acreditació de la recerca artística tenint en compte els diferents marcs institucionals del Campus de les arts: Universitats, Centres Adscrits Universitaris i Ensenyaments artístics Superiors. ( 11 de març):</w:t>
      </w:r>
    </w:p>
    <w:p w14:paraId="57208F27" w14:textId="77777777" w:rsidR="003D5D40" w:rsidRDefault="00222667">
      <w:pPr>
        <w:pBdr>
          <w:top w:val="nil"/>
          <w:left w:val="nil"/>
          <w:bottom w:val="nil"/>
          <w:right w:val="nil"/>
          <w:between w:val="nil"/>
        </w:pBdr>
        <w:ind w:left="720"/>
        <w:rPr>
          <w:color w:val="000000"/>
        </w:rPr>
      </w:pPr>
      <w:r>
        <w:rPr>
          <w:color w:val="000000"/>
        </w:rPr>
        <w:t xml:space="preserve">a. Criteris mínims d’acreditació de la recerca artística comuns a tots les estudis d’arts. </w:t>
      </w:r>
    </w:p>
    <w:p w14:paraId="1720A56C" w14:textId="77777777" w:rsidR="003D5D40" w:rsidRDefault="00222667">
      <w:pPr>
        <w:pBdr>
          <w:top w:val="nil"/>
          <w:left w:val="nil"/>
          <w:bottom w:val="nil"/>
          <w:right w:val="nil"/>
          <w:between w:val="nil"/>
        </w:pBdr>
        <w:ind w:left="720"/>
        <w:rPr>
          <w:color w:val="000000"/>
        </w:rPr>
      </w:pPr>
      <w:r>
        <w:rPr>
          <w:color w:val="000000"/>
        </w:rPr>
        <w:t>b. Criteris específics d’acreditació de la recerca artística específics dels diferents llenguatges artístics. </w:t>
      </w:r>
    </w:p>
    <w:p w14:paraId="5A76DEB9" w14:textId="77777777" w:rsidR="003D5D40" w:rsidRDefault="003D5D40">
      <w:pPr>
        <w:pBdr>
          <w:top w:val="nil"/>
          <w:left w:val="nil"/>
          <w:bottom w:val="nil"/>
          <w:right w:val="nil"/>
          <w:between w:val="nil"/>
        </w:pBdr>
        <w:ind w:left="720"/>
        <w:rPr>
          <w:color w:val="000000"/>
        </w:rPr>
      </w:pPr>
    </w:p>
    <w:p w14:paraId="1D4B4BC8" w14:textId="77777777" w:rsidR="003D5D40" w:rsidRDefault="00222667">
      <w:pPr>
        <w:numPr>
          <w:ilvl w:val="0"/>
          <w:numId w:val="1"/>
        </w:numPr>
        <w:pBdr>
          <w:top w:val="nil"/>
          <w:left w:val="nil"/>
          <w:bottom w:val="nil"/>
          <w:right w:val="nil"/>
          <w:between w:val="nil"/>
        </w:pBdr>
        <w:rPr>
          <w:color w:val="000000"/>
        </w:rPr>
      </w:pPr>
      <w:r>
        <w:rPr>
          <w:color w:val="000000"/>
        </w:rPr>
        <w:t>Acord del document final que es presentarà davant el plenari. Aquesta última trobada es va programar per al 25 de març , però degut a l’arribada de la pandèmia del C</w:t>
      </w:r>
      <w:r>
        <w:t>O</w:t>
      </w:r>
      <w:r>
        <w:rPr>
          <w:color w:val="000000"/>
        </w:rPr>
        <w:t>VID-19 es va decidir ajornar-la fins el 25 de juny en format videotrucada.</w:t>
      </w:r>
    </w:p>
    <w:p w14:paraId="6CA6F2B3" w14:textId="77777777" w:rsidR="003D5D40" w:rsidRDefault="003D5D40"/>
    <w:p w14:paraId="5BB99BF6" w14:textId="77777777" w:rsidR="003D5D40" w:rsidRDefault="003D5D40"/>
    <w:p w14:paraId="7AA10B99" w14:textId="77777777" w:rsidR="003D5D40" w:rsidRDefault="00222667">
      <w:pPr>
        <w:pStyle w:val="Heading3"/>
        <w:numPr>
          <w:ilvl w:val="0"/>
          <w:numId w:val="2"/>
        </w:numPr>
      </w:pPr>
      <w:bookmarkStart w:id="2" w:name="_heading=h.w9gixise3wjq" w:colFirst="0" w:colLast="0"/>
      <w:bookmarkEnd w:id="2"/>
      <w:r>
        <w:t>RECULL DE REFERENTS, ESTUDIS ANTERIORS, BIBLIOGRAFIA.</w:t>
      </w:r>
    </w:p>
    <w:p w14:paraId="0F46E79E" w14:textId="77777777" w:rsidR="003D5D40" w:rsidRDefault="003D5D40">
      <w:pPr>
        <w:pBdr>
          <w:top w:val="nil"/>
          <w:left w:val="nil"/>
          <w:bottom w:val="nil"/>
          <w:right w:val="nil"/>
          <w:between w:val="nil"/>
        </w:pBdr>
        <w:ind w:left="1080"/>
        <w:rPr>
          <w:color w:val="000000"/>
        </w:rPr>
      </w:pPr>
    </w:p>
    <w:p w14:paraId="2E3055C4" w14:textId="50235315" w:rsidR="003D5D40" w:rsidRDefault="00222667">
      <w:r>
        <w:t xml:space="preserve">Per tal d’aprofundir en l’estat de la qüestió, es va reunir una </w:t>
      </w:r>
      <w:r w:rsidR="002C303E">
        <w:t>sèrie</w:t>
      </w:r>
      <w:r>
        <w:t xml:space="preserve"> (no sistemàtica) de referències internacional que podrien ajudar a entendre com afronten altres contextos l’avaluació de la recerca artística. Els referents que es van trobar van ser amplis i diversos i es constata una manca d’unanimitat en aquest jove àmbit del coneixement. La referència més complerta i experta la podem localitzar en les diferents presentacions de les Congrés Internacional INDISCIPLINES 2019 (</w:t>
      </w:r>
      <w:hyperlink r:id="rId11" w:history="1">
        <w:r w:rsidR="00865EBB" w:rsidRPr="007F3752">
          <w:rPr>
            <w:rStyle w:val="Hyperlink"/>
          </w:rPr>
          <w:t>https://ca.campusdelesarts.org/proceedings</w:t>
        </w:r>
      </w:hyperlink>
      <w:r>
        <w:t>), que va explorar els territoris híbrids de la recerca artística basada en la pràctica i amb interès per les dinàmiques de l’acadèmia.</w:t>
      </w:r>
    </w:p>
    <w:p w14:paraId="0F5710FB" w14:textId="249DED33" w:rsidR="003D5D40" w:rsidRDefault="00222667">
      <w:r>
        <w:t>En concret, la introducció de les actes del congrés, escites pel president del comitè científic, resum d’una manera molt entenedora la breu i complexa història de la disciplina de la recerca artística, per la qual cosa es presenta quasi completa de manera literal en aquest treball:</w:t>
      </w:r>
    </w:p>
    <w:p w14:paraId="59A18C20" w14:textId="25899639" w:rsidR="007E431C" w:rsidRDefault="007E431C"/>
    <w:p w14:paraId="2A54C015" w14:textId="1059A206" w:rsidR="007E431C" w:rsidRDefault="007E431C"/>
    <w:p w14:paraId="59A98317" w14:textId="77777777" w:rsidR="007E431C" w:rsidRDefault="007E431C"/>
    <w:p w14:paraId="1A331952" w14:textId="77777777" w:rsidR="003D5D40" w:rsidRDefault="003D5D40"/>
    <w:p w14:paraId="355F11BE" w14:textId="67156D20" w:rsidR="003D5D40" w:rsidRPr="00865EBB" w:rsidRDefault="00865EBB">
      <w:pPr>
        <w:rPr>
          <w:rFonts w:ascii="Helvetica" w:hAnsi="Helvetica"/>
          <w:b/>
          <w:bCs/>
          <w:iCs/>
        </w:rPr>
      </w:pPr>
      <w:r w:rsidRPr="00865EBB">
        <w:rPr>
          <w:rFonts w:ascii="Helvetica" w:hAnsi="Helvetica"/>
          <w:b/>
          <w:bCs/>
          <w:iCs/>
        </w:rPr>
        <w:lastRenderedPageBreak/>
        <w:t>“</w:t>
      </w:r>
      <w:r w:rsidR="00222667" w:rsidRPr="00865EBB">
        <w:rPr>
          <w:rFonts w:ascii="Helvetica" w:hAnsi="Helvetica"/>
          <w:b/>
          <w:bCs/>
          <w:iCs/>
        </w:rPr>
        <w:t>Investigació artística indisciplinada</w:t>
      </w:r>
      <w:r w:rsidRPr="00865EBB">
        <w:rPr>
          <w:rFonts w:ascii="Helvetica" w:hAnsi="Helvetica"/>
          <w:b/>
          <w:bCs/>
          <w:iCs/>
        </w:rPr>
        <w:t>”</w:t>
      </w:r>
      <w:r>
        <w:rPr>
          <w:rFonts w:ascii="Helvetica" w:hAnsi="Helvetica"/>
          <w:b/>
          <w:bCs/>
          <w:iCs/>
        </w:rPr>
        <w:t>.</w:t>
      </w:r>
      <w:r w:rsidR="00222667" w:rsidRPr="00865EBB">
        <w:rPr>
          <w:rFonts w:ascii="Helvetica" w:hAnsi="Helvetica"/>
          <w:b/>
          <w:bCs/>
          <w:iCs/>
        </w:rPr>
        <w:t xml:space="preserve"> Rubén López-Cano</w:t>
      </w:r>
      <w:r>
        <w:rPr>
          <w:rFonts w:ascii="Helvetica" w:hAnsi="Helvetica"/>
          <w:b/>
          <w:bCs/>
          <w:iCs/>
        </w:rPr>
        <w:t>.</w:t>
      </w:r>
      <w:r w:rsidR="00222667" w:rsidRPr="00865EBB">
        <w:rPr>
          <w:rFonts w:ascii="Helvetica" w:hAnsi="Helvetica"/>
          <w:b/>
          <w:bCs/>
          <w:iCs/>
        </w:rPr>
        <w:t xml:space="preserve"> Escola Superior de Música de Catalunya (ESMUC</w:t>
      </w:r>
      <w:r w:rsidRPr="00865EBB">
        <w:rPr>
          <w:rFonts w:ascii="Helvetica" w:hAnsi="Helvetica"/>
          <w:b/>
          <w:bCs/>
          <w:iCs/>
        </w:rPr>
        <w:t>)</w:t>
      </w:r>
    </w:p>
    <w:p w14:paraId="3C5E602E" w14:textId="77777777" w:rsidR="00865EBB" w:rsidRPr="00865EBB" w:rsidRDefault="00865EBB">
      <w:pPr>
        <w:rPr>
          <w:b/>
          <w:bCs/>
          <w:iCs/>
        </w:rPr>
      </w:pPr>
    </w:p>
    <w:p w14:paraId="1B386D48" w14:textId="2D0CC3A8" w:rsidR="003D5D40" w:rsidRPr="00865EBB" w:rsidRDefault="00222667" w:rsidP="00865EBB">
      <w:pPr>
        <w:jc w:val="both"/>
        <w:rPr>
          <w:rFonts w:ascii="Helvetica" w:hAnsi="Helvetica"/>
          <w:iCs/>
        </w:rPr>
      </w:pPr>
      <w:r w:rsidRPr="00865EBB">
        <w:rPr>
          <w:rFonts w:ascii="Helvetica" w:hAnsi="Helvetica"/>
          <w:iCs/>
        </w:rPr>
        <w:t>Des dels anys noranta, l’etiqueta “investigació artística” s’ha anat imposant com a concepte en els discursos, les pràctiques i la gestió de les arts dins dels centres d’educació superior. De manera general, aquesta investigació es pot concebre com un intent d’hibridar els espais acadèmics o artístics per promoure la fertilització mútua i una obertura dels seus respectius límits, pràctiques i estructures institucionals per a la producció d’art i ciència” (</w:t>
      </w:r>
      <w:proofErr w:type="spellStart"/>
      <w:r w:rsidRPr="00865EBB">
        <w:rPr>
          <w:rFonts w:ascii="Helvetica" w:hAnsi="Helvetica"/>
          <w:iCs/>
        </w:rPr>
        <w:t>Rössler</w:t>
      </w:r>
      <w:proofErr w:type="spellEnd"/>
      <w:r w:rsidRPr="00865EBB">
        <w:rPr>
          <w:rFonts w:ascii="Helvetica" w:hAnsi="Helvetica"/>
          <w:iCs/>
        </w:rPr>
        <w:t xml:space="preserve"> &amp; </w:t>
      </w:r>
      <w:proofErr w:type="spellStart"/>
      <w:r w:rsidRPr="00865EBB">
        <w:rPr>
          <w:rFonts w:ascii="Helvetica" w:hAnsi="Helvetica"/>
          <w:iCs/>
        </w:rPr>
        <w:t>Schulte</w:t>
      </w:r>
      <w:proofErr w:type="spellEnd"/>
      <w:r w:rsidRPr="00865EBB">
        <w:rPr>
          <w:rFonts w:ascii="Helvetica" w:hAnsi="Helvetica"/>
          <w:iCs/>
        </w:rPr>
        <w:t>, 2018, 151). De manera particular, l’aplicació institucional d’aquests discursos i pràctiques ha tingut diferents prioritats, no sempre compatibles. S’acostuma a utilitzar-los com a aparell legitimador per a l’absorció de les arts dins del sistema d’universitats. En aquest registre funciona com un doble discurs persuasiu per adaptar els requeriments universitaris a les idiosincràsies artístiques, i viceversa. De vegades pren la forma d’un estratagema burocràtic de convalidació de la producció artística habitual en la quantificació de la producció universitària (</w:t>
      </w:r>
      <w:proofErr w:type="spellStart"/>
      <w:r w:rsidRPr="00865EBB">
        <w:rPr>
          <w:rFonts w:ascii="Helvetica" w:hAnsi="Helvetica"/>
          <w:iCs/>
        </w:rPr>
        <w:t>Schippers</w:t>
      </w:r>
      <w:proofErr w:type="spellEnd"/>
      <w:r w:rsidRPr="00865EBB">
        <w:rPr>
          <w:rFonts w:ascii="Helvetica" w:hAnsi="Helvetica"/>
          <w:iCs/>
        </w:rPr>
        <w:t xml:space="preserve">, </w:t>
      </w:r>
      <w:proofErr w:type="spellStart"/>
      <w:r w:rsidRPr="00865EBB">
        <w:rPr>
          <w:rFonts w:ascii="Helvetica" w:hAnsi="Helvetica"/>
          <w:iCs/>
        </w:rPr>
        <w:t>Tomlinson</w:t>
      </w:r>
      <w:proofErr w:type="spellEnd"/>
      <w:r w:rsidRPr="00865EBB">
        <w:rPr>
          <w:rFonts w:ascii="Helvetica" w:hAnsi="Helvetica"/>
          <w:iCs/>
        </w:rPr>
        <w:t xml:space="preserve"> &amp; Draper, 2017, 164). Aquests exercicis habitualment acaben en una taula d’equivalències en què determinades exposicions, mostres o concerts realitzats en indrets específics equivaldrien a tants articles, conferències o llibres publicats en espais acadèmics reconeguts. En aquesta mateixa línia, el terme s’ha utilitzat també com una manera de captar fons i subvencions per a programes d’estudi, creació o investigació (</w:t>
      </w:r>
      <w:proofErr w:type="spellStart"/>
      <w:r w:rsidRPr="00865EBB">
        <w:rPr>
          <w:rFonts w:ascii="Helvetica" w:hAnsi="Helvetica"/>
          <w:iCs/>
        </w:rPr>
        <w:t>Rössler</w:t>
      </w:r>
      <w:proofErr w:type="spellEnd"/>
      <w:r w:rsidRPr="00865EBB">
        <w:rPr>
          <w:rFonts w:ascii="Helvetica" w:hAnsi="Helvetica"/>
          <w:iCs/>
        </w:rPr>
        <w:t xml:space="preserve"> &amp; </w:t>
      </w:r>
      <w:proofErr w:type="spellStart"/>
      <w:r w:rsidRPr="00865EBB">
        <w:rPr>
          <w:rFonts w:ascii="Helvetica" w:hAnsi="Helvetica"/>
          <w:iCs/>
        </w:rPr>
        <w:t>Schulte</w:t>
      </w:r>
      <w:proofErr w:type="spellEnd"/>
      <w:r w:rsidRPr="00865EBB">
        <w:rPr>
          <w:rFonts w:ascii="Helvetica" w:hAnsi="Helvetica"/>
          <w:iCs/>
        </w:rPr>
        <w:t>, 2018, 153), o fins i tot ha funcionat com a reclam publicitari per atraure clients a màsters i doctorats (López-Cano &amp; San Cristóbal, 2014).</w:t>
      </w:r>
    </w:p>
    <w:p w14:paraId="5DBAC418" w14:textId="77777777" w:rsidR="00865EBB" w:rsidRPr="00865EBB" w:rsidRDefault="00865EBB" w:rsidP="00865EBB">
      <w:pPr>
        <w:jc w:val="both"/>
        <w:rPr>
          <w:rFonts w:ascii="Helvetica" w:hAnsi="Helvetica"/>
          <w:iCs/>
        </w:rPr>
      </w:pPr>
    </w:p>
    <w:p w14:paraId="5EC53307" w14:textId="6101B22C" w:rsidR="003D5D40" w:rsidRPr="00865EBB" w:rsidRDefault="00222667" w:rsidP="00865EBB">
      <w:pPr>
        <w:jc w:val="both"/>
        <w:rPr>
          <w:rFonts w:ascii="Helvetica" w:hAnsi="Helvetica"/>
          <w:iCs/>
        </w:rPr>
      </w:pPr>
      <w:r w:rsidRPr="00865EBB">
        <w:rPr>
          <w:rFonts w:ascii="Helvetica" w:hAnsi="Helvetica"/>
          <w:iCs/>
        </w:rPr>
        <w:t>Però la noció també ha tingut el propòsit d’obrir les pràctiques artístiques a la reflexió contínua i discussió pública dels seus mètodes, principis i objectius, tal com fa quotidianament la investigació acadèmica. D’aquesta manera, se l’ha vist com una possibilitat per a l’explicitació dels processos de creació artística (</w:t>
      </w:r>
      <w:proofErr w:type="spellStart"/>
      <w:r w:rsidRPr="00865EBB">
        <w:rPr>
          <w:rFonts w:ascii="Helvetica" w:hAnsi="Helvetica"/>
          <w:iCs/>
        </w:rPr>
        <w:t>Schippers</w:t>
      </w:r>
      <w:proofErr w:type="spellEnd"/>
      <w:r w:rsidRPr="00865EBB">
        <w:rPr>
          <w:rFonts w:ascii="Helvetica" w:hAnsi="Helvetica"/>
          <w:iCs/>
        </w:rPr>
        <w:t xml:space="preserve"> et</w:t>
      </w:r>
      <w:r w:rsidR="00865EBB" w:rsidRPr="00865EBB">
        <w:rPr>
          <w:rFonts w:ascii="Helvetica" w:hAnsi="Helvetica"/>
          <w:iCs/>
        </w:rPr>
        <w:t xml:space="preserve"> </w:t>
      </w:r>
      <w:r w:rsidRPr="00865EBB">
        <w:rPr>
          <w:rFonts w:ascii="Helvetica" w:hAnsi="Helvetica"/>
          <w:iCs/>
        </w:rPr>
        <w:t xml:space="preserve">al., 2017, 163) i les tasques de documentació, reflexió i formalització que els acompanyen. </w:t>
      </w:r>
    </w:p>
    <w:p w14:paraId="4E438582" w14:textId="77777777" w:rsidR="003D5D40" w:rsidRPr="00865EBB" w:rsidRDefault="003D5D40" w:rsidP="00865EBB">
      <w:pPr>
        <w:jc w:val="both"/>
        <w:rPr>
          <w:rFonts w:ascii="Helvetica" w:hAnsi="Helvetica"/>
          <w:iCs/>
        </w:rPr>
      </w:pPr>
    </w:p>
    <w:p w14:paraId="0F65B0A2" w14:textId="77777777" w:rsidR="003D5D40" w:rsidRPr="00865EBB" w:rsidRDefault="00222667" w:rsidP="00865EBB">
      <w:pPr>
        <w:jc w:val="both"/>
        <w:rPr>
          <w:rFonts w:ascii="Helvetica" w:hAnsi="Helvetica"/>
          <w:iCs/>
        </w:rPr>
      </w:pPr>
      <w:r w:rsidRPr="00865EBB">
        <w:rPr>
          <w:rFonts w:ascii="Helvetica" w:hAnsi="Helvetica"/>
          <w:iCs/>
        </w:rPr>
        <w:t xml:space="preserve">Però la investigació artística no limita el seu objecte d’estudi als processos creatius. Sota el seu aixopluc s’han obert discussions insòlites entorn de certs aspectes poc abordats sobre tècniques, estètiques, poètiques i les dimensions ètiques, socials i polítiques de l’art. Amb això, molts </w:t>
      </w:r>
      <w:proofErr w:type="spellStart"/>
      <w:r w:rsidRPr="00865EBB">
        <w:rPr>
          <w:rFonts w:ascii="Helvetica" w:hAnsi="Helvetica"/>
          <w:iCs/>
        </w:rPr>
        <w:t>ideologemes</w:t>
      </w:r>
      <w:proofErr w:type="spellEnd"/>
      <w:r w:rsidRPr="00865EBB">
        <w:rPr>
          <w:rFonts w:ascii="Helvetica" w:hAnsi="Helvetica"/>
          <w:iCs/>
        </w:rPr>
        <w:t xml:space="preserve">, criteris i prejudicis que romanien ocults, exercint el seu poder de manera subreptícia en determinades escenes artístiques, van començar a debatre’s i refutar-se obertament, la qual cosa ha promogut la transformació conscient d’alguns aspectes de la vida artística. Això ha estat particularment profitós en àmbits especialment dependents de dinàmiques d’oralitat corporal i tàcita com la dansa o la música. </w:t>
      </w:r>
    </w:p>
    <w:p w14:paraId="4B35F99D" w14:textId="77777777" w:rsidR="003D5D40" w:rsidRPr="00865EBB" w:rsidRDefault="003D5D40" w:rsidP="00865EBB">
      <w:pPr>
        <w:jc w:val="both"/>
        <w:rPr>
          <w:rFonts w:ascii="Helvetica" w:hAnsi="Helvetica"/>
          <w:iCs/>
        </w:rPr>
      </w:pPr>
    </w:p>
    <w:p w14:paraId="70B5CFCD" w14:textId="77777777" w:rsidR="003D5D40" w:rsidRPr="00865EBB" w:rsidRDefault="00222667" w:rsidP="00865EBB">
      <w:pPr>
        <w:jc w:val="both"/>
        <w:rPr>
          <w:rFonts w:ascii="Helvetica" w:hAnsi="Helvetica"/>
          <w:iCs/>
        </w:rPr>
      </w:pPr>
      <w:r w:rsidRPr="00865EBB">
        <w:rPr>
          <w:rFonts w:ascii="Helvetica" w:hAnsi="Helvetica"/>
          <w:iCs/>
        </w:rPr>
        <w:t xml:space="preserve">Finalment, també hi ha hagut l’interès a inseminar les ontologies artístiques dins de la investigació acadèmica tradicional perquè proporcionin noves perspectives per conèixer el món i fundar una nova episteme. Es tracta del gir artístic, com li diuen </w:t>
      </w:r>
      <w:proofErr w:type="spellStart"/>
      <w:r w:rsidRPr="00865EBB">
        <w:rPr>
          <w:rFonts w:ascii="Helvetica" w:hAnsi="Helvetica"/>
          <w:iCs/>
        </w:rPr>
        <w:t>Coessens</w:t>
      </w:r>
      <w:proofErr w:type="spellEnd"/>
      <w:r w:rsidRPr="00865EBB">
        <w:rPr>
          <w:rFonts w:ascii="Helvetica" w:hAnsi="Helvetica"/>
          <w:iCs/>
        </w:rPr>
        <w:t xml:space="preserve">, Crispin i Douglas (2009). Aquest àmbit troba un nínxol de treball molt productiu en la prolongació de les propostes d’art d’avantguarda que des dels anys seixanta combinen la creació artística amb l’etnografia, l’antropologia, la intervenció en comunitats amb risc d’exclusió, la investigació-acció i els discursos més potents de les ciències socials per dir, fer i fer veure i escoltar </w:t>
      </w:r>
      <w:r w:rsidRPr="00865EBB">
        <w:rPr>
          <w:rFonts w:ascii="Helvetica" w:hAnsi="Helvetica"/>
          <w:iCs/>
        </w:rPr>
        <w:lastRenderedPageBreak/>
        <w:t>diverses problemàtiques contemporànies travessades per pàtines estètiques com la identitat, la migració, el gènere, la pobresa, la globalització, la marginació, l’enginyeria genètica, etc. Però també cal reconèixer que sota aquesta rúbrica s’han produït exercicis discursius tan excessius com innocus per entendre el món en general o fins i tot l’art en particular.</w:t>
      </w:r>
    </w:p>
    <w:p w14:paraId="09F1EE87" w14:textId="77777777" w:rsidR="003D5D40" w:rsidRPr="00865EBB" w:rsidRDefault="003D5D40" w:rsidP="00865EBB">
      <w:pPr>
        <w:jc w:val="both"/>
        <w:rPr>
          <w:rFonts w:ascii="Helvetica" w:hAnsi="Helvetica"/>
          <w:iCs/>
        </w:rPr>
      </w:pPr>
    </w:p>
    <w:p w14:paraId="215858AF" w14:textId="635B71A8" w:rsidR="003D5D40" w:rsidRPr="00865EBB" w:rsidRDefault="00222667" w:rsidP="00865EBB">
      <w:pPr>
        <w:jc w:val="both"/>
        <w:rPr>
          <w:rFonts w:ascii="Helvetica" w:hAnsi="Helvetica"/>
          <w:iCs/>
        </w:rPr>
      </w:pPr>
      <w:r w:rsidRPr="00865EBB">
        <w:rPr>
          <w:rFonts w:ascii="Helvetica" w:hAnsi="Helvetica"/>
          <w:iCs/>
        </w:rPr>
        <w:t xml:space="preserve">Després de gairebé trenta anys de recorregut institucional, aquesta modalitat de producció de coneixement transita per un moment al mateix temps fructífer i contradictori. Per exemple, comptem amb una infraestructura estable sense precedents. El 2010 es funda la </w:t>
      </w:r>
      <w:proofErr w:type="spellStart"/>
      <w:r w:rsidRPr="00865EBB">
        <w:rPr>
          <w:rFonts w:ascii="Helvetica" w:hAnsi="Helvetica"/>
          <w:iCs/>
        </w:rPr>
        <w:t>Society</w:t>
      </w:r>
      <w:proofErr w:type="spellEnd"/>
      <w:r w:rsidRPr="00865EBB">
        <w:rPr>
          <w:rFonts w:ascii="Helvetica" w:hAnsi="Helvetica"/>
          <w:iCs/>
        </w:rPr>
        <w:t xml:space="preserve"> for </w:t>
      </w:r>
      <w:proofErr w:type="spellStart"/>
      <w:r w:rsidRPr="00865EBB">
        <w:rPr>
          <w:rFonts w:ascii="Helvetica" w:hAnsi="Helvetica"/>
          <w:iCs/>
        </w:rPr>
        <w:t>Artistic</w:t>
      </w:r>
      <w:proofErr w:type="spellEnd"/>
      <w:r w:rsidRPr="00865EBB">
        <w:rPr>
          <w:rFonts w:ascii="Helvetica" w:hAnsi="Helvetica"/>
          <w:iCs/>
        </w:rPr>
        <w:t xml:space="preserve"> </w:t>
      </w:r>
      <w:proofErr w:type="spellStart"/>
      <w:r w:rsidRPr="00865EBB">
        <w:rPr>
          <w:rFonts w:ascii="Helvetica" w:hAnsi="Helvetica"/>
          <w:iCs/>
        </w:rPr>
        <w:t>Research</w:t>
      </w:r>
      <w:proofErr w:type="spellEnd"/>
      <w:r w:rsidRPr="00865EBB">
        <w:rPr>
          <w:rFonts w:ascii="Helvetica" w:hAnsi="Helvetica"/>
          <w:iCs/>
        </w:rPr>
        <w:t xml:space="preserve">, que articula a una gran quantitat de socis, organitza un congrés internacional anual, edita el </w:t>
      </w:r>
      <w:proofErr w:type="spellStart"/>
      <w:r w:rsidRPr="00865EBB">
        <w:rPr>
          <w:rFonts w:ascii="Helvetica" w:hAnsi="Helvetica"/>
          <w:iCs/>
        </w:rPr>
        <w:t>Journal</w:t>
      </w:r>
      <w:proofErr w:type="spellEnd"/>
      <w:r w:rsidRPr="00865EBB">
        <w:rPr>
          <w:rFonts w:ascii="Helvetica" w:hAnsi="Helvetica"/>
          <w:iCs/>
        </w:rPr>
        <w:t xml:space="preserve"> for </w:t>
      </w:r>
      <w:proofErr w:type="spellStart"/>
      <w:r w:rsidRPr="00865EBB">
        <w:rPr>
          <w:rFonts w:ascii="Helvetica" w:hAnsi="Helvetica"/>
          <w:iCs/>
        </w:rPr>
        <w:t>Artistic</w:t>
      </w:r>
      <w:proofErr w:type="spellEnd"/>
      <w:r w:rsidRPr="00865EBB">
        <w:rPr>
          <w:rFonts w:ascii="Helvetica" w:hAnsi="Helvetica"/>
          <w:iCs/>
        </w:rPr>
        <w:t xml:space="preserve"> </w:t>
      </w:r>
      <w:proofErr w:type="spellStart"/>
      <w:r w:rsidRPr="00865EBB">
        <w:rPr>
          <w:rFonts w:ascii="Helvetica" w:hAnsi="Helvetica"/>
          <w:iCs/>
        </w:rPr>
        <w:t>Research</w:t>
      </w:r>
      <w:proofErr w:type="spellEnd"/>
      <w:r w:rsidRPr="00865EBB">
        <w:rPr>
          <w:rFonts w:ascii="Helvetica" w:hAnsi="Helvetica"/>
          <w:iCs/>
        </w:rPr>
        <w:t xml:space="preserve">(JAR) i impulsa el </w:t>
      </w:r>
      <w:proofErr w:type="spellStart"/>
      <w:r w:rsidRPr="00865EBB">
        <w:rPr>
          <w:rFonts w:ascii="Helvetica" w:hAnsi="Helvetica"/>
          <w:iCs/>
        </w:rPr>
        <w:t>Research</w:t>
      </w:r>
      <w:proofErr w:type="spellEnd"/>
      <w:r w:rsidRPr="00865EBB">
        <w:rPr>
          <w:rFonts w:ascii="Helvetica" w:hAnsi="Helvetica"/>
          <w:iCs/>
        </w:rPr>
        <w:t xml:space="preserve"> </w:t>
      </w:r>
      <w:proofErr w:type="spellStart"/>
      <w:r w:rsidRPr="00865EBB">
        <w:rPr>
          <w:rFonts w:ascii="Helvetica" w:hAnsi="Helvetica"/>
          <w:iCs/>
        </w:rPr>
        <w:t>Catalogue</w:t>
      </w:r>
      <w:proofErr w:type="spellEnd"/>
      <w:r w:rsidRPr="00865EBB">
        <w:rPr>
          <w:rFonts w:ascii="Helvetica" w:hAnsi="Helvetica"/>
          <w:iCs/>
        </w:rPr>
        <w:t xml:space="preserve"> (RC). Els seus congressos han obert un espai dinàmic de reflexió crítica però que irremeiablement també circumscriuen un ecosistema autònom </w:t>
      </w:r>
      <w:proofErr w:type="spellStart"/>
      <w:r w:rsidRPr="00865EBB">
        <w:rPr>
          <w:rFonts w:ascii="Helvetica" w:hAnsi="Helvetica"/>
          <w:iCs/>
        </w:rPr>
        <w:t>d’autovalidació</w:t>
      </w:r>
      <w:proofErr w:type="spellEnd"/>
      <w:r w:rsidRPr="00865EBB">
        <w:rPr>
          <w:rFonts w:ascii="Helvetica" w:hAnsi="Helvetica"/>
          <w:iCs/>
        </w:rPr>
        <w:t>. El JAR és una publicació alternativa a les revistes acadèmiques tradicionals, ja que integra textos, imatges, àudio i vídeos per transmetre coneixement d’una manera més adequada a les necessitats de la comunitat artística. Això li permet desplegar els seus continguts de «manera no jeràrquica» ni tradicional, cosa que possibilita la “construcció de narratives d’investigació” que es componen o llegeixen de manera no lineal (</w:t>
      </w:r>
      <w:proofErr w:type="spellStart"/>
      <w:r w:rsidRPr="00865EBB">
        <w:rPr>
          <w:rFonts w:ascii="Helvetica" w:hAnsi="Helvetica"/>
          <w:iCs/>
        </w:rPr>
        <w:t>Borgdorff</w:t>
      </w:r>
      <w:proofErr w:type="spellEnd"/>
      <w:r w:rsidRPr="00865EBB">
        <w:rPr>
          <w:rFonts w:ascii="Helvetica" w:hAnsi="Helvetica"/>
          <w:iCs/>
        </w:rPr>
        <w:t xml:space="preserve">, 2020, 20). No obstant això, el seu format, sempre diferent per a cada article, </w:t>
      </w:r>
      <w:r w:rsidR="00865EBB">
        <w:rPr>
          <w:rFonts w:ascii="Helvetica" w:hAnsi="Helvetica"/>
          <w:iCs/>
        </w:rPr>
        <w:t xml:space="preserve">així </w:t>
      </w:r>
      <w:r w:rsidRPr="00865EBB">
        <w:rPr>
          <w:rFonts w:ascii="Helvetica" w:hAnsi="Helvetica"/>
          <w:iCs/>
        </w:rPr>
        <w:t>com pel seu sistema d’arbitratge que no és anònim, li impedeixen l’accés als principals índexs de qualitat de revistes acadèmiques. En la mesura que publicar en aquest tipus de mitjans és un requeriment de les universitats, molts artistes-acadèmics busquen altres alternatives i formats més tradicionals per difondre els seus treballs. El RC és la base de dades més important d’investigació artística del món, però les seves limitacions d’accés i formats de cerca no aconsegueixen convertir-lo en l’alternativa promesa.</w:t>
      </w:r>
    </w:p>
    <w:p w14:paraId="554EE86C" w14:textId="77777777" w:rsidR="003D5D40" w:rsidRPr="00865EBB" w:rsidRDefault="003D5D40" w:rsidP="00865EBB">
      <w:pPr>
        <w:jc w:val="both"/>
        <w:rPr>
          <w:rFonts w:ascii="Helvetica" w:hAnsi="Helvetica"/>
          <w:iCs/>
        </w:rPr>
      </w:pPr>
    </w:p>
    <w:p w14:paraId="4F374F93" w14:textId="77777777" w:rsidR="003D5D40" w:rsidRPr="00865EBB" w:rsidRDefault="00222667" w:rsidP="00865EBB">
      <w:pPr>
        <w:jc w:val="both"/>
        <w:rPr>
          <w:rFonts w:ascii="Helvetica" w:hAnsi="Helvetica"/>
          <w:iCs/>
        </w:rPr>
      </w:pPr>
      <w:r w:rsidRPr="00865EBB">
        <w:rPr>
          <w:rFonts w:ascii="Helvetica" w:hAnsi="Helvetica"/>
          <w:iCs/>
        </w:rPr>
        <w:t>Però el principal repte de la investigació artística segueix sent la seva construcció interna, la seva coherència epistèmica, la producció de models de «bones feines», els seus criteris d’avaluació i les seves irreductibles contradiccions, de vegades molt difícils de gestionar. Per exemple, per a una bona part del món artístic que transita pels seus terrenys, la recerca artística continua sent una simple interfície de supervivència de l’art dins de l’ecosistema acadèmic; un peatge molest que cal pagar per poder dedicar-se al més important: la creació habitual. Per a aquest sector, l’assoliment professional més important segueix sent exposar o actuar en espais consagrats i obtenir crítiques positives habituals, i no el fet d’experimentar, descobrir i debatre dins de contextos de parells tancats.</w:t>
      </w:r>
    </w:p>
    <w:p w14:paraId="17F49A2A" w14:textId="77777777" w:rsidR="003D5D40" w:rsidRPr="00865EBB" w:rsidRDefault="003D5D40" w:rsidP="00865EBB">
      <w:pPr>
        <w:jc w:val="both"/>
        <w:rPr>
          <w:rFonts w:ascii="Helvetica" w:hAnsi="Helvetica"/>
          <w:iCs/>
        </w:rPr>
      </w:pPr>
    </w:p>
    <w:p w14:paraId="1DCAF5FB" w14:textId="77777777" w:rsidR="003D5D40" w:rsidRPr="00865EBB" w:rsidRDefault="00222667" w:rsidP="00865EBB">
      <w:pPr>
        <w:jc w:val="both"/>
        <w:rPr>
          <w:rFonts w:ascii="Helvetica" w:hAnsi="Helvetica"/>
          <w:iCs/>
        </w:rPr>
      </w:pPr>
      <w:r w:rsidRPr="00865EBB">
        <w:rPr>
          <w:rFonts w:ascii="Helvetica" w:hAnsi="Helvetica"/>
          <w:iCs/>
        </w:rPr>
        <w:t xml:space="preserve">Un altre clàssic és la resistència o el rebuig ple a exercir la paraula parlada o escrita en relació amb la creació, cosa que no es redueix a un problema d’habilitats. Conec artistes extraordinaris que també tenen una producció intel·lectual crítica, erudita i publicada en revistes acadèmiques de prestigi però que viuen els seus compromisos artístics i acadèmics amb certa esquizofrènia: el treball intel·lectual els destorba en els moments de creació, i viceversa. Aquí, més que un problema epistèmic o axiològic, crec que tenim un límit ontològic del qual ens hauríem d’ocupar amb més decisió. Un símptoma d’això és el rumb que està prenent </w:t>
      </w:r>
      <w:proofErr w:type="spellStart"/>
      <w:r w:rsidRPr="00865EBB">
        <w:rPr>
          <w:rFonts w:ascii="Helvetica" w:hAnsi="Helvetica"/>
          <w:iCs/>
        </w:rPr>
        <w:t>l’autoetnografia</w:t>
      </w:r>
      <w:proofErr w:type="spellEnd"/>
      <w:r w:rsidRPr="00865EBB">
        <w:rPr>
          <w:rFonts w:ascii="Helvetica" w:hAnsi="Helvetica"/>
          <w:iCs/>
        </w:rPr>
        <w:t xml:space="preserve"> artística. En molts casos es redueix a un relat abstret, descriptiu, testimonial, acrític i complaent que col·labora més a la </w:t>
      </w:r>
      <w:r w:rsidRPr="00865EBB">
        <w:rPr>
          <w:rFonts w:ascii="Helvetica" w:hAnsi="Helvetica"/>
          <w:iCs/>
        </w:rPr>
        <w:lastRenderedPageBreak/>
        <w:t>construcció de la imatge pública de l’artista que a la transmissió de coneixement crític i útil per a la seva comunitat professional.</w:t>
      </w:r>
    </w:p>
    <w:p w14:paraId="0E4B64EB" w14:textId="77777777" w:rsidR="003D5D40" w:rsidRPr="00865EBB" w:rsidRDefault="003D5D40" w:rsidP="00865EBB">
      <w:pPr>
        <w:jc w:val="both"/>
        <w:rPr>
          <w:rFonts w:ascii="Helvetica" w:hAnsi="Helvetica"/>
          <w:iCs/>
        </w:rPr>
      </w:pPr>
    </w:p>
    <w:p w14:paraId="7D6B50D4" w14:textId="4964D45D" w:rsidR="003D5D40" w:rsidRPr="00865EBB" w:rsidRDefault="00222667" w:rsidP="00865EBB">
      <w:pPr>
        <w:jc w:val="both"/>
        <w:rPr>
          <w:rFonts w:ascii="Helvetica" w:hAnsi="Helvetica"/>
          <w:iCs/>
        </w:rPr>
      </w:pPr>
      <w:r w:rsidRPr="00865EBB">
        <w:rPr>
          <w:rFonts w:ascii="Helvetica" w:hAnsi="Helvetica"/>
          <w:iCs/>
        </w:rPr>
        <w:t>Finalment, malgrat que seguim publicant manuals de metodologia, cursos i reflexions epistèmiques profundes, sembla que les “formes i maneres de fer recerca artística estan genuïnament obertes i han de seguir així” (</w:t>
      </w:r>
      <w:proofErr w:type="spellStart"/>
      <w:r w:rsidRPr="00865EBB">
        <w:rPr>
          <w:rFonts w:ascii="Helvetica" w:hAnsi="Helvetica"/>
          <w:iCs/>
        </w:rPr>
        <w:t>Hannula</w:t>
      </w:r>
      <w:proofErr w:type="spellEnd"/>
      <w:r w:rsidRPr="00865EBB">
        <w:rPr>
          <w:rFonts w:ascii="Helvetica" w:hAnsi="Helvetica"/>
          <w:iCs/>
        </w:rPr>
        <w:t xml:space="preserve">, </w:t>
      </w:r>
      <w:proofErr w:type="spellStart"/>
      <w:r w:rsidRPr="00865EBB">
        <w:rPr>
          <w:rFonts w:ascii="Helvetica" w:hAnsi="Helvetica"/>
          <w:iCs/>
        </w:rPr>
        <w:t>Suoranta</w:t>
      </w:r>
      <w:proofErr w:type="spellEnd"/>
      <w:r w:rsidRPr="00865EBB">
        <w:rPr>
          <w:rFonts w:ascii="Helvetica" w:hAnsi="Helvetica"/>
          <w:iCs/>
        </w:rPr>
        <w:t xml:space="preserve"> &amp; </w:t>
      </w:r>
      <w:proofErr w:type="spellStart"/>
      <w:r w:rsidRPr="00865EBB">
        <w:rPr>
          <w:rFonts w:ascii="Helvetica" w:hAnsi="Helvetica"/>
          <w:iCs/>
        </w:rPr>
        <w:t>Vadén</w:t>
      </w:r>
      <w:proofErr w:type="spellEnd"/>
      <w:r w:rsidRPr="00865EBB">
        <w:rPr>
          <w:rFonts w:ascii="Helvetica" w:hAnsi="Helvetica"/>
          <w:iCs/>
        </w:rPr>
        <w:t xml:space="preserve">, 2014, 15). </w:t>
      </w:r>
      <w:proofErr w:type="spellStart"/>
      <w:r w:rsidRPr="00865EBB">
        <w:rPr>
          <w:rFonts w:ascii="Helvetica" w:hAnsi="Helvetica"/>
          <w:iCs/>
        </w:rPr>
        <w:t>Mika</w:t>
      </w:r>
      <w:proofErr w:type="spellEnd"/>
      <w:r w:rsidRPr="00865EBB">
        <w:rPr>
          <w:rFonts w:ascii="Helvetica" w:hAnsi="Helvetica"/>
          <w:iCs/>
        </w:rPr>
        <w:t xml:space="preserve"> </w:t>
      </w:r>
      <w:proofErr w:type="spellStart"/>
      <w:r w:rsidRPr="00865EBB">
        <w:rPr>
          <w:rFonts w:ascii="Helvetica" w:hAnsi="Helvetica"/>
          <w:iCs/>
        </w:rPr>
        <w:t>Elo</w:t>
      </w:r>
      <w:proofErr w:type="spellEnd"/>
      <w:r w:rsidRPr="00865EBB">
        <w:rPr>
          <w:rFonts w:ascii="Helvetica" w:hAnsi="Helvetica"/>
          <w:iCs/>
        </w:rPr>
        <w:t xml:space="preserve">, en l’assaig contingut en aquesta col·lecció, accepta juntament amb </w:t>
      </w:r>
      <w:proofErr w:type="spellStart"/>
      <w:r w:rsidRPr="00865EBB">
        <w:rPr>
          <w:rFonts w:ascii="Helvetica" w:hAnsi="Helvetica"/>
          <w:iCs/>
        </w:rPr>
        <w:t>Henk</w:t>
      </w:r>
      <w:proofErr w:type="spellEnd"/>
      <w:r w:rsidRPr="00865EBB">
        <w:rPr>
          <w:rFonts w:ascii="Helvetica" w:hAnsi="Helvetica"/>
          <w:iCs/>
        </w:rPr>
        <w:t xml:space="preserve"> </w:t>
      </w:r>
      <w:proofErr w:type="spellStart"/>
      <w:r w:rsidRPr="00865EBB">
        <w:rPr>
          <w:rFonts w:ascii="Helvetica" w:hAnsi="Helvetica"/>
          <w:iCs/>
        </w:rPr>
        <w:t>Borgdorff</w:t>
      </w:r>
      <w:proofErr w:type="spellEnd"/>
      <w:r w:rsidR="00A74F37">
        <w:rPr>
          <w:rFonts w:ascii="Helvetica" w:hAnsi="Helvetica"/>
          <w:iCs/>
        </w:rPr>
        <w:t xml:space="preserve"> </w:t>
      </w:r>
      <w:r w:rsidRPr="00865EBB">
        <w:rPr>
          <w:rFonts w:ascii="Helvetica" w:hAnsi="Helvetica"/>
          <w:iCs/>
        </w:rPr>
        <w:t xml:space="preserve">que el nucli epistèmic de la investigació artística o bé està buit o bé està molt concorregut per agendes extremadament dissemblants. Per això considera que aquest àmbit no es construirà com un camp coherent a partir de proclames epistèmiques, sinó a través de la lenta sedimentació contínua de pràctiques professionals concretes. Sembla que el seu futur està en la professionalització, especialització i </w:t>
      </w:r>
      <w:proofErr w:type="spellStart"/>
      <w:r w:rsidRPr="00865EBB">
        <w:rPr>
          <w:rFonts w:ascii="Helvetica" w:hAnsi="Helvetica"/>
          <w:iCs/>
        </w:rPr>
        <w:t>autonomització</w:t>
      </w:r>
      <w:proofErr w:type="spellEnd"/>
      <w:r w:rsidRPr="00865EBB">
        <w:rPr>
          <w:rFonts w:ascii="Helvetica" w:hAnsi="Helvetica"/>
          <w:iCs/>
        </w:rPr>
        <w:t xml:space="preserve"> del camp i no en reflexions com la que esteu llegint. (...)”</w:t>
      </w:r>
    </w:p>
    <w:p w14:paraId="1908BD78" w14:textId="77777777" w:rsidR="003D5D40" w:rsidRDefault="003D5D40"/>
    <w:p w14:paraId="39CEADDE" w14:textId="77777777" w:rsidR="00A10B0C" w:rsidRDefault="00A10B0C"/>
    <w:p w14:paraId="7F596029" w14:textId="48F0EBCC" w:rsidR="003D5D40" w:rsidRDefault="00222667">
      <w:r>
        <w:t>Alguns altres referents treballats son: </w:t>
      </w:r>
    </w:p>
    <w:p w14:paraId="5D92DC41" w14:textId="77777777" w:rsidR="00A10B0C" w:rsidRDefault="00A10B0C"/>
    <w:p w14:paraId="22CAEE3F" w14:textId="35FC852F" w:rsidR="003D5D40" w:rsidRDefault="00813502">
      <w:pPr>
        <w:rPr>
          <w:color w:val="0000FF"/>
          <w:u w:val="single"/>
        </w:rPr>
      </w:pPr>
      <w:hyperlink r:id="rId12">
        <w:r w:rsidR="00222667" w:rsidRPr="00A10B0C">
          <w:rPr>
            <w:color w:val="0000FF"/>
            <w:u w:val="single"/>
          </w:rPr>
          <w:t>https://societyforartisticresearch.org/</w:t>
        </w:r>
      </w:hyperlink>
    </w:p>
    <w:p w14:paraId="338E3D7B" w14:textId="77777777" w:rsidR="00A10B0C" w:rsidRPr="00A10B0C" w:rsidRDefault="00A10B0C"/>
    <w:p w14:paraId="5E22A959" w14:textId="72D9769D" w:rsidR="003D5D40" w:rsidRDefault="00813502">
      <w:pPr>
        <w:rPr>
          <w:rFonts w:eastAsia="Arial"/>
          <w:color w:val="0000FF"/>
          <w:u w:val="single"/>
        </w:rPr>
      </w:pPr>
      <w:hyperlink r:id="rId13">
        <w:r w:rsidR="00222667" w:rsidRPr="00A10B0C">
          <w:rPr>
            <w:rFonts w:eastAsia="Arial"/>
            <w:color w:val="0000FF"/>
            <w:u w:val="single"/>
          </w:rPr>
          <w:t>https://ahrc.ukri.org/funding/research/</w:t>
        </w:r>
      </w:hyperlink>
    </w:p>
    <w:p w14:paraId="1BA86A8F" w14:textId="77777777" w:rsidR="00A10B0C" w:rsidRPr="00A10B0C" w:rsidRDefault="00A10B0C"/>
    <w:p w14:paraId="72C79997" w14:textId="270CBDCD" w:rsidR="003D5D40" w:rsidRDefault="00813502">
      <w:pPr>
        <w:rPr>
          <w:rFonts w:eastAsia="Arial"/>
          <w:color w:val="0000FF"/>
          <w:u w:val="single"/>
        </w:rPr>
      </w:pPr>
      <w:hyperlink r:id="rId14">
        <w:r w:rsidR="00222667" w:rsidRPr="00A10B0C">
          <w:rPr>
            <w:rFonts w:eastAsia="Arial"/>
            <w:color w:val="0000FF"/>
            <w:u w:val="single"/>
          </w:rPr>
          <w:t>https://societyforartisticresearch.org/</w:t>
        </w:r>
      </w:hyperlink>
    </w:p>
    <w:p w14:paraId="2EDA30C0" w14:textId="77777777" w:rsidR="00A10B0C" w:rsidRPr="00A10B0C" w:rsidRDefault="00A10B0C"/>
    <w:p w14:paraId="6E5C2306" w14:textId="038CEFF9" w:rsidR="003D5D40" w:rsidRDefault="00813502">
      <w:pPr>
        <w:rPr>
          <w:rFonts w:eastAsia="Arial"/>
          <w:color w:val="0000FF"/>
          <w:u w:val="single"/>
        </w:rPr>
      </w:pPr>
      <w:hyperlink r:id="rId15">
        <w:r w:rsidR="00222667" w:rsidRPr="00A10B0C">
          <w:rPr>
            <w:rFonts w:eastAsia="Arial"/>
            <w:color w:val="0000FF"/>
            <w:u w:val="single"/>
          </w:rPr>
          <w:t>https://www.researchcatalogue.net/</w:t>
        </w:r>
      </w:hyperlink>
    </w:p>
    <w:p w14:paraId="50DEDC1A" w14:textId="77777777" w:rsidR="00A10B0C" w:rsidRPr="00A10B0C" w:rsidRDefault="00A10B0C"/>
    <w:p w14:paraId="5FB8900B" w14:textId="4269CEA7" w:rsidR="003D5D40" w:rsidRDefault="00A10B0C">
      <w:pPr>
        <w:rPr>
          <w:color w:val="0000FF"/>
        </w:rPr>
      </w:pPr>
      <w:hyperlink r:id="rId16" w:history="1">
        <w:r w:rsidRPr="007F3752">
          <w:rPr>
            <w:rStyle w:val="Hyperlink"/>
          </w:rPr>
          <w:t>https://www.elia-artschools.org/</w:t>
        </w:r>
      </w:hyperlink>
      <w:r w:rsidR="00222667" w:rsidRPr="00A10B0C">
        <w:rPr>
          <w:color w:val="0000FF"/>
        </w:rPr>
        <w:t> </w:t>
      </w:r>
    </w:p>
    <w:p w14:paraId="19C54BFC" w14:textId="77777777" w:rsidR="00A10B0C" w:rsidRPr="00A10B0C" w:rsidRDefault="00A10B0C"/>
    <w:p w14:paraId="467AE15E" w14:textId="7257ECCE" w:rsidR="003D5D40" w:rsidRDefault="00A10B0C">
      <w:pPr>
        <w:rPr>
          <w:color w:val="0000FF"/>
        </w:rPr>
      </w:pPr>
      <w:hyperlink r:id="rId17" w:history="1">
        <w:r w:rsidRPr="007F3752">
          <w:rPr>
            <w:rStyle w:val="Hyperlink"/>
          </w:rPr>
          <w:t>https://www.elia-artschools.org/documents/the-florence-principles</w:t>
        </w:r>
      </w:hyperlink>
      <w:r w:rsidR="00222667" w:rsidRPr="00A10B0C">
        <w:rPr>
          <w:color w:val="0000FF"/>
        </w:rPr>
        <w:t xml:space="preserve"> </w:t>
      </w:r>
    </w:p>
    <w:p w14:paraId="0CBB5A59" w14:textId="77777777" w:rsidR="00A10B0C" w:rsidRPr="00A10B0C" w:rsidRDefault="00A10B0C"/>
    <w:p w14:paraId="7324B826" w14:textId="3224A11C" w:rsidR="003D5D40" w:rsidRDefault="00222667">
      <w:pPr>
        <w:rPr>
          <w:color w:val="0000FF"/>
        </w:rPr>
      </w:pPr>
      <w:r w:rsidRPr="00A10B0C">
        <w:rPr>
          <w:color w:val="0000FF"/>
        </w:rPr>
        <w:t xml:space="preserve">http://www.unideusto.org/tuningeu/images/stories/HUMART/SQFs_for_the_Creative_a nd_Performing_Disciplines_and_the_Humanities.pdf </w:t>
      </w:r>
    </w:p>
    <w:p w14:paraId="424575D4" w14:textId="77777777" w:rsidR="00A10B0C" w:rsidRPr="00A10B0C" w:rsidRDefault="00A10B0C"/>
    <w:p w14:paraId="62B98450" w14:textId="77777777" w:rsidR="003D5D40" w:rsidRPr="00A10B0C" w:rsidRDefault="00222667">
      <w:r w:rsidRPr="00A10B0C">
        <w:rPr>
          <w:color w:val="0000FF"/>
        </w:rPr>
        <w:t xml:space="preserve">https://www.elia-artschools.org/userfiles/Image/customimages/products/120/share- handbook-for-artistic-research-education-high-definition.pdf </w:t>
      </w:r>
    </w:p>
    <w:p w14:paraId="0215CA4E" w14:textId="77777777" w:rsidR="003D5D40" w:rsidRDefault="003D5D40"/>
    <w:p w14:paraId="18FED2A1" w14:textId="06A8DF60" w:rsidR="003D5D40" w:rsidRDefault="00222667">
      <w:pPr>
        <w:rPr>
          <w:rFonts w:eastAsia="Arial"/>
          <w:color w:val="0000FF"/>
        </w:rPr>
      </w:pPr>
      <w:r w:rsidRPr="00A10B0C">
        <w:t xml:space="preserve">Altra referència important, i que va ser </w:t>
      </w:r>
      <w:r w:rsidR="002C303E" w:rsidRPr="00A10B0C">
        <w:t>produïda</w:t>
      </w:r>
      <w:r w:rsidRPr="00A10B0C">
        <w:t xml:space="preserve"> i editada per una organització membre del Campus (ESMUC) és el llibre de </w:t>
      </w:r>
      <w:r w:rsidRPr="00A10B0C">
        <w:rPr>
          <w:rFonts w:eastAsia="Arial"/>
          <w:color w:val="333333"/>
        </w:rPr>
        <w:t xml:space="preserve">Rubén López Cano </w:t>
      </w:r>
      <w:r w:rsidR="00A10B0C">
        <w:rPr>
          <w:rFonts w:eastAsia="Arial"/>
          <w:color w:val="333333"/>
        </w:rPr>
        <w:t>i</w:t>
      </w:r>
      <w:r w:rsidRPr="00A10B0C">
        <w:rPr>
          <w:rFonts w:eastAsia="Arial"/>
          <w:color w:val="333333"/>
        </w:rPr>
        <w:t xml:space="preserve"> Úrsula San Cristóbal, </w:t>
      </w:r>
      <w:proofErr w:type="spellStart"/>
      <w:r w:rsidRPr="00A10B0C">
        <w:rPr>
          <w:rFonts w:eastAsia="Arial"/>
          <w:i/>
          <w:iCs/>
        </w:rPr>
        <w:t>Investigación</w:t>
      </w:r>
      <w:proofErr w:type="spellEnd"/>
      <w:r w:rsidRPr="00A10B0C">
        <w:rPr>
          <w:rFonts w:eastAsia="Arial"/>
          <w:i/>
          <w:iCs/>
        </w:rPr>
        <w:t xml:space="preserve"> artística en </w:t>
      </w:r>
      <w:r w:rsidR="00A10B0C" w:rsidRPr="00A10B0C">
        <w:rPr>
          <w:rFonts w:eastAsia="Arial"/>
          <w:i/>
          <w:iCs/>
        </w:rPr>
        <w:t>m</w:t>
      </w:r>
      <w:r w:rsidRPr="00A10B0C">
        <w:rPr>
          <w:rFonts w:eastAsia="Arial"/>
          <w:i/>
          <w:iCs/>
        </w:rPr>
        <w:t>úsica</w:t>
      </w:r>
      <w:r w:rsidRPr="00A10B0C">
        <w:rPr>
          <w:rFonts w:eastAsia="Arial"/>
        </w:rPr>
        <w:t xml:space="preserve"> </w:t>
      </w:r>
      <w:r w:rsidRPr="00A10B0C">
        <w:rPr>
          <w:rFonts w:eastAsia="Arial"/>
          <w:color w:val="333333"/>
        </w:rPr>
        <w:t>(</w:t>
      </w:r>
      <w:hyperlink r:id="rId18">
        <w:r w:rsidRPr="00A10B0C">
          <w:rPr>
            <w:rFonts w:eastAsia="Arial"/>
            <w:color w:val="0000FF"/>
            <w:u w:val="single"/>
          </w:rPr>
          <w:t>https://www.google.com/search?client=firefox-b-d&amp;q=esmuc+Rub%C3%A9n+L%C3%B3pez+Cano+Y+%C3%9Arsula+San+Crist%C3%B3bal</w:t>
        </w:r>
      </w:hyperlink>
      <w:r w:rsidRPr="00A10B0C">
        <w:rPr>
          <w:rFonts w:eastAsia="Arial"/>
        </w:rPr>
        <w:t>).</w:t>
      </w:r>
    </w:p>
    <w:p w14:paraId="0CBB341F" w14:textId="77777777" w:rsidR="00A10B0C" w:rsidRPr="00A10B0C" w:rsidRDefault="00A10B0C">
      <w:pPr>
        <w:rPr>
          <w:rFonts w:eastAsia="Arial"/>
          <w:color w:val="0000FF"/>
        </w:rPr>
      </w:pPr>
    </w:p>
    <w:p w14:paraId="02E31820" w14:textId="4080CE1A" w:rsidR="003D5D40" w:rsidRDefault="00222667">
      <w:pPr>
        <w:pBdr>
          <w:top w:val="nil"/>
          <w:left w:val="nil"/>
          <w:bottom w:val="nil"/>
          <w:right w:val="nil"/>
          <w:between w:val="nil"/>
        </w:pBdr>
        <w:rPr>
          <w:color w:val="000000"/>
        </w:rPr>
      </w:pPr>
      <w:r>
        <w:rPr>
          <w:color w:val="000000"/>
        </w:rPr>
        <w:t xml:space="preserve">Un important referent per aquest treball es el Manual de </w:t>
      </w:r>
      <w:proofErr w:type="spellStart"/>
      <w:r>
        <w:rPr>
          <w:color w:val="000000"/>
        </w:rPr>
        <w:t>Frascati</w:t>
      </w:r>
      <w:proofErr w:type="spellEnd"/>
      <w:r>
        <w:rPr>
          <w:color w:val="000000"/>
        </w:rPr>
        <w:t xml:space="preserve">, </w:t>
      </w:r>
      <w:hyperlink r:id="rId19">
        <w:r>
          <w:rPr>
            <w:color w:val="0000FF"/>
            <w:u w:val="single"/>
          </w:rPr>
          <w:t>https://www.fecyt.es/es/publicacion/manual-de-frascati-2015</w:t>
        </w:r>
      </w:hyperlink>
      <w:r>
        <w:rPr>
          <w:color w:val="000000"/>
        </w:rPr>
        <w:t xml:space="preserve">  (2018. </w:t>
      </w:r>
      <w:r>
        <w:rPr>
          <w:i/>
          <w:color w:val="000000"/>
        </w:rPr>
        <w:t xml:space="preserve">Manual </w:t>
      </w:r>
      <w:r w:rsidR="00A10B0C">
        <w:rPr>
          <w:i/>
          <w:color w:val="000000"/>
        </w:rPr>
        <w:t>d</w:t>
      </w:r>
      <w:r>
        <w:rPr>
          <w:i/>
          <w:color w:val="000000"/>
        </w:rPr>
        <w:t xml:space="preserve">e </w:t>
      </w:r>
      <w:proofErr w:type="spellStart"/>
      <w:r>
        <w:rPr>
          <w:i/>
          <w:color w:val="000000"/>
        </w:rPr>
        <w:t>Frascati</w:t>
      </w:r>
      <w:proofErr w:type="spellEnd"/>
      <w:r>
        <w:rPr>
          <w:i/>
          <w:color w:val="000000"/>
        </w:rPr>
        <w:t xml:space="preserve"> 2015</w:t>
      </w:r>
      <w:r>
        <w:rPr>
          <w:color w:val="000000"/>
        </w:rPr>
        <w:t xml:space="preserve">. OECD) que ha servit de base per l’elaboració de bora part de la normativa de les agències d’avaluació en tot el context europeu, i damunt el qual es treballaran diverses posicions </w:t>
      </w:r>
      <w:r>
        <w:t>crítiques</w:t>
      </w:r>
      <w:r>
        <w:rPr>
          <w:color w:val="000000"/>
        </w:rPr>
        <w:t xml:space="preserve"> del grup de treball. </w:t>
      </w:r>
    </w:p>
    <w:p w14:paraId="03FCEF4D" w14:textId="77777777" w:rsidR="00A10B0C" w:rsidRDefault="00A10B0C">
      <w:pPr>
        <w:pBdr>
          <w:top w:val="nil"/>
          <w:left w:val="nil"/>
          <w:bottom w:val="nil"/>
          <w:right w:val="nil"/>
          <w:between w:val="nil"/>
        </w:pBdr>
        <w:rPr>
          <w:color w:val="000000"/>
        </w:rPr>
      </w:pPr>
    </w:p>
    <w:p w14:paraId="5D213F7E" w14:textId="73F824CE" w:rsidR="003D5D40" w:rsidRPr="00A10B0C" w:rsidRDefault="00222667">
      <w:pPr>
        <w:rPr>
          <w:i/>
        </w:rPr>
      </w:pPr>
      <w:r w:rsidRPr="00A10B0C">
        <w:t xml:space="preserve">Finalment es va debatre al voltant dels models actuals del context català per la legitimació de la recerca artística i es va fer referència a una publicació de la </w:t>
      </w:r>
      <w:r w:rsidRPr="00A10B0C">
        <w:rPr>
          <w:iCs/>
        </w:rPr>
        <w:t>Confe</w:t>
      </w:r>
      <w:r w:rsidR="002C303E" w:rsidRPr="00A10B0C">
        <w:rPr>
          <w:iCs/>
        </w:rPr>
        <w:t xml:space="preserve">rencia de </w:t>
      </w:r>
      <w:proofErr w:type="spellStart"/>
      <w:r w:rsidR="002C303E" w:rsidRPr="00A10B0C">
        <w:rPr>
          <w:iCs/>
        </w:rPr>
        <w:t>Decanos</w:t>
      </w:r>
      <w:proofErr w:type="spellEnd"/>
      <w:r w:rsidR="002C303E" w:rsidRPr="00A10B0C">
        <w:rPr>
          <w:iCs/>
        </w:rPr>
        <w:t xml:space="preserve"> de las Facultades de </w:t>
      </w:r>
      <w:proofErr w:type="spellStart"/>
      <w:r w:rsidR="002C303E" w:rsidRPr="00A10B0C">
        <w:rPr>
          <w:iCs/>
        </w:rPr>
        <w:t>Bellas</w:t>
      </w:r>
      <w:proofErr w:type="spellEnd"/>
      <w:r w:rsidR="002C303E" w:rsidRPr="00A10B0C">
        <w:rPr>
          <w:iCs/>
        </w:rPr>
        <w:t xml:space="preserve"> Artes del Estado E</w:t>
      </w:r>
      <w:r w:rsidRPr="00A10B0C">
        <w:rPr>
          <w:iCs/>
        </w:rPr>
        <w:t>spañol</w:t>
      </w:r>
      <w:r w:rsidR="00A10B0C" w:rsidRPr="00A10B0C">
        <w:rPr>
          <w:i/>
        </w:rPr>
        <w:t>,</w:t>
      </w:r>
      <w:r w:rsidRPr="00A10B0C">
        <w:rPr>
          <w:i/>
        </w:rPr>
        <w:t xml:space="preserve"> </w:t>
      </w:r>
      <w:r w:rsidR="00A10B0C" w:rsidRPr="00A10B0C">
        <w:rPr>
          <w:i/>
        </w:rPr>
        <w:lastRenderedPageBreak/>
        <w:t>“</w:t>
      </w:r>
      <w:r w:rsidRPr="00A10B0C">
        <w:rPr>
          <w:i/>
        </w:rPr>
        <w:t xml:space="preserve">Indicadores para la </w:t>
      </w:r>
      <w:proofErr w:type="spellStart"/>
      <w:r w:rsidRPr="00A10B0C">
        <w:rPr>
          <w:i/>
        </w:rPr>
        <w:t>evaluación</w:t>
      </w:r>
      <w:proofErr w:type="spellEnd"/>
      <w:r w:rsidRPr="00A10B0C">
        <w:rPr>
          <w:i/>
        </w:rPr>
        <w:t xml:space="preserve"> de la </w:t>
      </w:r>
      <w:proofErr w:type="spellStart"/>
      <w:r w:rsidRPr="00A10B0C">
        <w:rPr>
          <w:i/>
        </w:rPr>
        <w:t>actividad</w:t>
      </w:r>
      <w:proofErr w:type="spellEnd"/>
      <w:r w:rsidRPr="00A10B0C">
        <w:rPr>
          <w:i/>
        </w:rPr>
        <w:t xml:space="preserve"> Investigadora en los </w:t>
      </w:r>
      <w:proofErr w:type="spellStart"/>
      <w:r w:rsidRPr="00A10B0C">
        <w:rPr>
          <w:i/>
        </w:rPr>
        <w:t>ámbitos</w:t>
      </w:r>
      <w:proofErr w:type="spellEnd"/>
      <w:r w:rsidRPr="00A10B0C">
        <w:rPr>
          <w:i/>
        </w:rPr>
        <w:t xml:space="preserve"> de </w:t>
      </w:r>
      <w:proofErr w:type="spellStart"/>
      <w:r w:rsidRPr="00A10B0C">
        <w:rPr>
          <w:i/>
        </w:rPr>
        <w:t>bellas</w:t>
      </w:r>
      <w:proofErr w:type="spellEnd"/>
      <w:r w:rsidRPr="00A10B0C">
        <w:rPr>
          <w:i/>
        </w:rPr>
        <w:t xml:space="preserve"> </w:t>
      </w:r>
      <w:proofErr w:type="spellStart"/>
      <w:r w:rsidRPr="00A10B0C">
        <w:rPr>
          <w:i/>
        </w:rPr>
        <w:t>artes</w:t>
      </w:r>
      <w:proofErr w:type="spellEnd"/>
      <w:r w:rsidRPr="00A10B0C">
        <w:rPr>
          <w:i/>
        </w:rPr>
        <w:t>.</w:t>
      </w:r>
      <w:r w:rsidR="002C303E" w:rsidRPr="00A10B0C">
        <w:rPr>
          <w:i/>
        </w:rPr>
        <w:t xml:space="preserve"> </w:t>
      </w:r>
      <w:r w:rsidRPr="00A10B0C">
        <w:rPr>
          <w:i/>
        </w:rPr>
        <w:t>Granada. 2011</w:t>
      </w:r>
      <w:r w:rsidRPr="00A10B0C">
        <w:t>”</w:t>
      </w:r>
      <w:r w:rsidR="00A10B0C">
        <w:t>,</w:t>
      </w:r>
      <w:r w:rsidRPr="00A10B0C">
        <w:t xml:space="preserve"> on figura un catàleg molt complet d’indicadors per l’avaluació de l’activitat investigadora en els camps de les BBAA. </w:t>
      </w:r>
    </w:p>
    <w:p w14:paraId="5F8DA3A2" w14:textId="77777777" w:rsidR="003D5D40" w:rsidRDefault="003D5D40"/>
    <w:p w14:paraId="57CB6D0B" w14:textId="77777777" w:rsidR="003D5D40" w:rsidRDefault="00222667">
      <w:r>
        <w:t>Amb totes aquestes referències, i amb la certesa que no es tracta d’un recull curós de tot el que s’ha escrit amb respecte la recerca artística, es valora com material suficient per endegar el debat al voltant de què és la recerca artística per als membres del Campus de les Arts, i a partir d’allà, com avaluem la seva qualitat.</w:t>
      </w:r>
    </w:p>
    <w:p w14:paraId="32232E1E" w14:textId="77777777" w:rsidR="003D5D40" w:rsidRDefault="003D5D40"/>
    <w:p w14:paraId="0AACF6B0" w14:textId="77777777" w:rsidR="003D5D40" w:rsidRDefault="003D5D40">
      <w:pPr>
        <w:rPr>
          <w:b/>
        </w:rPr>
      </w:pPr>
    </w:p>
    <w:p w14:paraId="288083D9" w14:textId="77777777" w:rsidR="003D5D40" w:rsidRDefault="00222667">
      <w:pPr>
        <w:pStyle w:val="Heading3"/>
        <w:numPr>
          <w:ilvl w:val="0"/>
          <w:numId w:val="2"/>
        </w:numPr>
      </w:pPr>
      <w:bookmarkStart w:id="3" w:name="_heading=h.x8dot6qokx5t" w:colFirst="0" w:colLast="0"/>
      <w:bookmarkEnd w:id="3"/>
      <w:r>
        <w:t>RECULL DE LA PROBLEMÀTICA ACTUAL DE LA RECERCA ARTÍSTICA.</w:t>
      </w:r>
    </w:p>
    <w:p w14:paraId="654EE15D" w14:textId="77777777" w:rsidR="003D5D40" w:rsidRDefault="003D5D40"/>
    <w:p w14:paraId="1E289C35" w14:textId="11A8DA2A" w:rsidR="003D5D40" w:rsidRDefault="00222667">
      <w:r>
        <w:t>Per iniciar aquest punt es va voler defugir del debat epistemològic de la recerca artística, deixant aquesta tasca als investigadors, i es va proposar treballar la problemàtica inserida en els àmbits que l’envolten: el sistema de recerca català.</w:t>
      </w:r>
    </w:p>
    <w:p w14:paraId="15C64352" w14:textId="77777777" w:rsidR="00A10B0C" w:rsidRDefault="00A10B0C"/>
    <w:p w14:paraId="16FD548E" w14:textId="77777777" w:rsidR="003D5D40" w:rsidRDefault="00222667">
      <w:r>
        <w:t>En concret es va entendre com a necessari i assumible centrar l’anàlisi de la problemàtica en els agents públics responsables d’avaluar la recerca acadèmica, per el que es va fer un repàs per els principals posicionaments actual de les agències avaluadores (veure un resum a l’Annex 2).</w:t>
      </w:r>
    </w:p>
    <w:p w14:paraId="0FA18103" w14:textId="77777777" w:rsidR="003D5D40" w:rsidRDefault="003D5D40"/>
    <w:p w14:paraId="26113F91" w14:textId="34D9011D" w:rsidR="00A10B0C" w:rsidRDefault="00222667">
      <w:r>
        <w:t>Després del repàs de les posicions oficials amb respecte l’avaluació de la recerca artística es va generar un debat al volant de c</w:t>
      </w:r>
      <w:r w:rsidR="00A10B0C">
        <w:t>o</w:t>
      </w:r>
      <w:r>
        <w:t>m funciona a la pràctica l'avaluació: la problemàtica principal rau en que alguns centres d’algunes disciplines (com arts escèniques o cinema i audiovisuals) que realitzen graus superiors des de fa relativament poc temps en comparació a les facultats de BBAA, alguns dels seus professors no poden acreditar-se com a investigadors degut a</w:t>
      </w:r>
      <w:r w:rsidR="00A10B0C">
        <w:t>:</w:t>
      </w:r>
    </w:p>
    <w:p w14:paraId="41DF171F" w14:textId="4600C1A2" w:rsidR="003D5D40" w:rsidRDefault="00222667">
      <w:r>
        <w:t xml:space="preserve"> </w:t>
      </w:r>
    </w:p>
    <w:p w14:paraId="2686E198" w14:textId="77777777" w:rsidR="003D5D40" w:rsidRDefault="00222667">
      <w:r>
        <w:t xml:space="preserve">- 1. Com que són estudis superiors de nova creació el professorat no ha pogut (o no han sabut) atresorar un catàleg històric llarg d’activitats acreditables com a recerca amb els actuals sistemes d’avaluació de les agències d’avaluació. </w:t>
      </w:r>
    </w:p>
    <w:p w14:paraId="1F895C30" w14:textId="77777777" w:rsidR="003D5D40" w:rsidRDefault="003D5D40"/>
    <w:p w14:paraId="73A25A5A" w14:textId="7094AB2A" w:rsidR="003D5D40" w:rsidRDefault="00A10B0C">
      <w:r>
        <w:t>-</w:t>
      </w:r>
      <w:r w:rsidR="00222667">
        <w:t xml:space="preserve"> 2. Molts dels treballs de recerca d’aquests professors son obres artístiques, i aquestes obres moltes vegades són rebutjades per les agències d’acreditació, encara que a poc a poc van acceptant-les de manera més normalitzada. </w:t>
      </w:r>
    </w:p>
    <w:p w14:paraId="36712263" w14:textId="77777777" w:rsidR="003D5D40" w:rsidRDefault="003D5D40">
      <w:pPr>
        <w:rPr>
          <w:highlight w:val="cyan"/>
        </w:rPr>
      </w:pPr>
    </w:p>
    <w:p w14:paraId="2C9E4964" w14:textId="0CB24E0C" w:rsidR="00A10B0C" w:rsidRPr="00A10B0C" w:rsidRDefault="007E431C" w:rsidP="007E431C">
      <w:pPr>
        <w:ind w:right="-7"/>
        <w:jc w:val="both"/>
        <w:rPr>
          <w:iCs/>
        </w:rPr>
      </w:pPr>
      <w:r>
        <w:rPr>
          <w:iCs/>
        </w:rPr>
        <w:t>“</w:t>
      </w:r>
      <w:r w:rsidR="00222667" w:rsidRPr="00A10B0C">
        <w:rPr>
          <w:iCs/>
        </w:rPr>
        <w:t xml:space="preserve">Se ha </w:t>
      </w:r>
      <w:proofErr w:type="spellStart"/>
      <w:r w:rsidR="00222667" w:rsidRPr="00A10B0C">
        <w:rPr>
          <w:iCs/>
        </w:rPr>
        <w:t>constatado</w:t>
      </w:r>
      <w:proofErr w:type="spellEnd"/>
      <w:r w:rsidR="00222667" w:rsidRPr="00A10B0C">
        <w:rPr>
          <w:iCs/>
        </w:rPr>
        <w:t xml:space="preserve"> que el motivo que lleva al </w:t>
      </w:r>
      <w:proofErr w:type="spellStart"/>
      <w:r w:rsidR="00222667" w:rsidRPr="00A10B0C">
        <w:rPr>
          <w:iCs/>
        </w:rPr>
        <w:t>profesorado</w:t>
      </w:r>
      <w:proofErr w:type="spellEnd"/>
      <w:r w:rsidR="00222667" w:rsidRPr="00A10B0C">
        <w:rPr>
          <w:iCs/>
        </w:rPr>
        <w:t xml:space="preserve"> de Bella Artes a desistir de la </w:t>
      </w:r>
      <w:proofErr w:type="spellStart"/>
      <w:r w:rsidR="00222667" w:rsidRPr="00A10B0C">
        <w:rPr>
          <w:iCs/>
        </w:rPr>
        <w:t>petición</w:t>
      </w:r>
      <w:proofErr w:type="spellEnd"/>
      <w:r w:rsidR="00222667" w:rsidRPr="00A10B0C">
        <w:rPr>
          <w:iCs/>
        </w:rPr>
        <w:t xml:space="preserve"> de </w:t>
      </w:r>
      <w:proofErr w:type="spellStart"/>
      <w:r w:rsidR="00222667" w:rsidRPr="00A10B0C">
        <w:rPr>
          <w:iCs/>
        </w:rPr>
        <w:t>sexenios</w:t>
      </w:r>
      <w:proofErr w:type="spellEnd"/>
      <w:r w:rsidR="00222667" w:rsidRPr="00A10B0C">
        <w:rPr>
          <w:iCs/>
        </w:rPr>
        <w:t xml:space="preserve"> </w:t>
      </w:r>
      <w:proofErr w:type="spellStart"/>
      <w:r w:rsidR="00222667" w:rsidRPr="00A10B0C">
        <w:rPr>
          <w:iCs/>
        </w:rPr>
        <w:t>tiene</w:t>
      </w:r>
      <w:proofErr w:type="spellEnd"/>
      <w:r w:rsidR="00222667" w:rsidRPr="00A10B0C">
        <w:rPr>
          <w:iCs/>
        </w:rPr>
        <w:t xml:space="preserve"> que ver con el alto </w:t>
      </w:r>
      <w:proofErr w:type="spellStart"/>
      <w:r w:rsidR="00222667" w:rsidRPr="00A10B0C">
        <w:rPr>
          <w:iCs/>
        </w:rPr>
        <w:t>índice</w:t>
      </w:r>
      <w:proofErr w:type="spellEnd"/>
      <w:r w:rsidR="00222667" w:rsidRPr="00A10B0C">
        <w:rPr>
          <w:iCs/>
        </w:rPr>
        <w:t xml:space="preserve"> de </w:t>
      </w:r>
      <w:proofErr w:type="spellStart"/>
      <w:r w:rsidR="00222667" w:rsidRPr="00A10B0C">
        <w:rPr>
          <w:iCs/>
        </w:rPr>
        <w:t>fracaso</w:t>
      </w:r>
      <w:proofErr w:type="spellEnd"/>
      <w:r w:rsidR="00222667" w:rsidRPr="00A10B0C">
        <w:rPr>
          <w:iCs/>
        </w:rPr>
        <w:t xml:space="preserve"> que se deriva de la falta de </w:t>
      </w:r>
      <w:proofErr w:type="spellStart"/>
      <w:r w:rsidR="00222667" w:rsidRPr="00A10B0C">
        <w:rPr>
          <w:iCs/>
        </w:rPr>
        <w:t>adecuación</w:t>
      </w:r>
      <w:proofErr w:type="spellEnd"/>
      <w:r w:rsidR="00222667" w:rsidRPr="00A10B0C">
        <w:rPr>
          <w:iCs/>
        </w:rPr>
        <w:t xml:space="preserve"> y </w:t>
      </w:r>
      <w:proofErr w:type="spellStart"/>
      <w:r w:rsidR="00222667" w:rsidRPr="00A10B0C">
        <w:rPr>
          <w:iCs/>
        </w:rPr>
        <w:t>normalización</w:t>
      </w:r>
      <w:proofErr w:type="spellEnd"/>
      <w:r w:rsidR="00222667" w:rsidRPr="00A10B0C">
        <w:rPr>
          <w:iCs/>
        </w:rPr>
        <w:t xml:space="preserve"> de los </w:t>
      </w:r>
      <w:proofErr w:type="spellStart"/>
      <w:r w:rsidR="00222667" w:rsidRPr="00A10B0C">
        <w:rPr>
          <w:iCs/>
        </w:rPr>
        <w:t>criterios</w:t>
      </w:r>
      <w:proofErr w:type="spellEnd"/>
      <w:r w:rsidR="00222667" w:rsidRPr="00A10B0C">
        <w:rPr>
          <w:iCs/>
        </w:rPr>
        <w:t xml:space="preserve"> de </w:t>
      </w:r>
      <w:proofErr w:type="spellStart"/>
      <w:r w:rsidR="00222667" w:rsidRPr="00A10B0C">
        <w:rPr>
          <w:iCs/>
        </w:rPr>
        <w:t>evaluación</w:t>
      </w:r>
      <w:proofErr w:type="spellEnd"/>
      <w:r w:rsidR="00A10B0C" w:rsidRPr="00A10B0C">
        <w:rPr>
          <w:iCs/>
        </w:rPr>
        <w:t>.</w:t>
      </w:r>
      <w:r>
        <w:rPr>
          <w:iCs/>
        </w:rPr>
        <w:t>”</w:t>
      </w:r>
    </w:p>
    <w:p w14:paraId="747B5E5E" w14:textId="77777777" w:rsidR="00A10B0C" w:rsidRDefault="00A10B0C" w:rsidP="007E431C">
      <w:pPr>
        <w:ind w:right="-7"/>
        <w:rPr>
          <w:i/>
        </w:rPr>
      </w:pPr>
    </w:p>
    <w:p w14:paraId="2D40F4D3" w14:textId="6292D36A" w:rsidR="003D5D40" w:rsidRPr="00A10B0C" w:rsidRDefault="00A10B0C" w:rsidP="007E431C">
      <w:pPr>
        <w:ind w:right="-7"/>
        <w:rPr>
          <w:iCs/>
        </w:rPr>
      </w:pPr>
      <w:r w:rsidRPr="00A10B0C">
        <w:rPr>
          <w:iCs/>
        </w:rPr>
        <w:t xml:space="preserve">Conferencia de </w:t>
      </w:r>
      <w:proofErr w:type="spellStart"/>
      <w:r w:rsidRPr="00A10B0C">
        <w:rPr>
          <w:iCs/>
        </w:rPr>
        <w:t>Decanos</w:t>
      </w:r>
      <w:proofErr w:type="spellEnd"/>
      <w:r w:rsidRPr="00A10B0C">
        <w:rPr>
          <w:iCs/>
        </w:rPr>
        <w:t xml:space="preserve"> de las Facultades de </w:t>
      </w:r>
      <w:proofErr w:type="spellStart"/>
      <w:r w:rsidRPr="00A10B0C">
        <w:rPr>
          <w:iCs/>
        </w:rPr>
        <w:t>Bellas</w:t>
      </w:r>
      <w:proofErr w:type="spellEnd"/>
      <w:r w:rsidRPr="00A10B0C">
        <w:rPr>
          <w:iCs/>
        </w:rPr>
        <w:t xml:space="preserve"> Artes del Estado Español</w:t>
      </w:r>
      <w:r>
        <w:rPr>
          <w:iCs/>
        </w:rPr>
        <w:t>,</w:t>
      </w:r>
      <w:r w:rsidR="00222667" w:rsidRPr="00A10B0C">
        <w:rPr>
          <w:iCs/>
        </w:rPr>
        <w:t xml:space="preserve"> 2011</w:t>
      </w:r>
    </w:p>
    <w:p w14:paraId="2FFD19B8" w14:textId="77777777" w:rsidR="003D5D40" w:rsidRDefault="003D5D40"/>
    <w:p w14:paraId="1BD0843C" w14:textId="77777777" w:rsidR="003D5D40" w:rsidRDefault="00222667">
      <w:r>
        <w:t>Aquesta problemàtica limita la capacitat de les escoles per fer recerca i també de produir màsters o programes de doctorat. </w:t>
      </w:r>
    </w:p>
    <w:p w14:paraId="296DA3DA" w14:textId="77777777" w:rsidR="003D5D40" w:rsidRDefault="003D5D40"/>
    <w:p w14:paraId="6E33A28E" w14:textId="7CB646DD" w:rsidR="003D5D40" w:rsidRDefault="00222667">
      <w:r>
        <w:t>Altra problemàtica derivada de la nova creació d’alguns estudis superiors d’algunes disciplines és que tampoc les ag</w:t>
      </w:r>
      <w:r w:rsidR="00A10B0C">
        <w:t>è</w:t>
      </w:r>
      <w:r>
        <w:t xml:space="preserve">ncies </w:t>
      </w:r>
      <w:proofErr w:type="spellStart"/>
      <w:r>
        <w:t>acreditadores</w:t>
      </w:r>
      <w:proofErr w:type="spellEnd"/>
      <w:r>
        <w:t xml:space="preserve"> tenen professionals amb suficient coneixements i experiència (ni per tant suficient acreditació) en dites disciplines </w:t>
      </w:r>
      <w:r>
        <w:lastRenderedPageBreak/>
        <w:t>artístiques, complicant la tasca d’avançar cap a sistemes d’avaluació específics de cada àrea que facilitin l’acreditació acadèmica de la trajectòria professional. </w:t>
      </w:r>
    </w:p>
    <w:p w14:paraId="4DF022E9" w14:textId="77777777" w:rsidR="003D5D40" w:rsidRDefault="003D5D40"/>
    <w:p w14:paraId="10783245" w14:textId="40141DF8" w:rsidR="003D5D40" w:rsidRDefault="00222667">
      <w:r>
        <w:t xml:space="preserve">L’ESMUC però explica com van superar aquesta problemàtica a la seva àrea; van buscar ser </w:t>
      </w:r>
      <w:r w:rsidR="003E3B0E">
        <w:t>analitzats</w:t>
      </w:r>
      <w:r>
        <w:t xml:space="preserve"> per una </w:t>
      </w:r>
      <w:r w:rsidR="002C303E">
        <w:t>organització</w:t>
      </w:r>
      <w:r>
        <w:t xml:space="preserve"> supranacional (europea) que sí comptava amb experts acreditats específics de l’àmbit música, per fer l’avaluació</w:t>
      </w:r>
      <w:r w:rsidR="002C303E">
        <w:t xml:space="preserve"> de la seva qualitat investigadora</w:t>
      </w:r>
      <w:r>
        <w:t>. Aquesta agència (</w:t>
      </w:r>
      <w:proofErr w:type="spellStart"/>
      <w:r>
        <w:t>MusiQue</w:t>
      </w:r>
      <w:proofErr w:type="spellEnd"/>
      <w:r>
        <w:t>: http://www.musique-qe.eu/), una vegada acreditada la investigació de l’ESMUC, va facilitar molt la interlocució amb les agències catalanes i espanyoles</w:t>
      </w:r>
      <w:r w:rsidR="002C303E">
        <w:t>, que finalment van acreditar l’ESMUC</w:t>
      </w:r>
      <w:r>
        <w:t>.</w:t>
      </w:r>
    </w:p>
    <w:p w14:paraId="6E2D2A93" w14:textId="77777777" w:rsidR="003D5D40" w:rsidRDefault="003D5D40"/>
    <w:p w14:paraId="55C73B5E" w14:textId="77777777" w:rsidR="003D5D40" w:rsidRDefault="003D5D40"/>
    <w:p w14:paraId="573D69A0" w14:textId="77777777" w:rsidR="003D5D40" w:rsidRDefault="00222667">
      <w:pPr>
        <w:pStyle w:val="Heading3"/>
        <w:numPr>
          <w:ilvl w:val="0"/>
          <w:numId w:val="2"/>
        </w:numPr>
      </w:pPr>
      <w:bookmarkStart w:id="4" w:name="_heading=h.p0v5qai7kz31" w:colFirst="0" w:colLast="0"/>
      <w:bookmarkEnd w:id="4"/>
      <w:r>
        <w:t>PRIMERA DEFINICIÓ (DE MÍNIMS) AL VOLTANT DEL QUE EL CAMPUS DE LES ARTS ENTÉN PER RECERCA ARTÍSTICA.</w:t>
      </w:r>
    </w:p>
    <w:p w14:paraId="6A0A0F37" w14:textId="77777777" w:rsidR="003D5D40" w:rsidRDefault="003D5D40"/>
    <w:p w14:paraId="1EF6A6FF" w14:textId="77777777" w:rsidR="003D5D40" w:rsidRDefault="00222667">
      <w:r>
        <w:t xml:space="preserve">Una vegada repassats alguns referents bibliogràfics, i vists els posicionaments de les agències qualificadores i les problemàtiques de la posada en pràctica dels criteris actuals, arriba el moment de la fase </w:t>
      </w:r>
      <w:proofErr w:type="spellStart"/>
      <w:r>
        <w:t>propositiva</w:t>
      </w:r>
      <w:proofErr w:type="spellEnd"/>
      <w:r>
        <w:t xml:space="preserve"> del treball. Es tracta ara d’afrontar la problemàtica detectada oferint al sistema de recerca català possibles solucions consensuades pels membres del Campus de les Arts, que representa el total de centres d'educació artística universitària o superior del país. S’assumeix així un paper responsable i </w:t>
      </w:r>
      <w:proofErr w:type="spellStart"/>
      <w:r>
        <w:t>empoderat</w:t>
      </w:r>
      <w:proofErr w:type="spellEnd"/>
      <w:r>
        <w:t xml:space="preserve"> en la construcció del sistema de recerca artística.</w:t>
      </w:r>
    </w:p>
    <w:p w14:paraId="77713B55" w14:textId="77777777" w:rsidR="003D5D40" w:rsidRDefault="003D5D40"/>
    <w:p w14:paraId="4DFE1CA5" w14:textId="77777777" w:rsidR="003D5D40" w:rsidRDefault="00222667">
      <w:r>
        <w:t xml:space="preserve">Aquesta tasca passa en primera instància per la definició de conceptes bàsics al voltant de l’epistemologia de la pròpia recerca artística, i reconeixent la dificultat per copsar l’amplitud de la tasca es decideix consensuar una definició de mínims sobre la recerca artística que permeti l’establiment de criteris </w:t>
      </w:r>
      <w:proofErr w:type="spellStart"/>
      <w:r>
        <w:t>avaluatius</w:t>
      </w:r>
      <w:proofErr w:type="spellEnd"/>
      <w:r>
        <w:t xml:space="preserve"> i comparatius més justos per part de les autoritats responsables.</w:t>
      </w:r>
    </w:p>
    <w:p w14:paraId="289DCE05" w14:textId="77777777" w:rsidR="003D5D40" w:rsidRDefault="003D5D40">
      <w:pPr>
        <w:rPr>
          <w:u w:val="single"/>
        </w:rPr>
      </w:pPr>
    </w:p>
    <w:p w14:paraId="48F554C2" w14:textId="77777777" w:rsidR="003D5D40" w:rsidRDefault="003D5D40">
      <w:pPr>
        <w:rPr>
          <w:u w:val="single"/>
        </w:rPr>
      </w:pPr>
    </w:p>
    <w:p w14:paraId="06C16023" w14:textId="77777777" w:rsidR="003D5D40" w:rsidRPr="007E431C" w:rsidRDefault="00222667">
      <w:pPr>
        <w:rPr>
          <w:b/>
          <w:bCs/>
        </w:rPr>
      </w:pPr>
      <w:r w:rsidRPr="007E431C">
        <w:rPr>
          <w:b/>
          <w:bCs/>
        </w:rPr>
        <w:t>La recerca i la transferència en el Campus de les Arts</w:t>
      </w:r>
    </w:p>
    <w:p w14:paraId="4391C108" w14:textId="77777777" w:rsidR="003D5D40" w:rsidRDefault="003D5D40"/>
    <w:p w14:paraId="49A73117" w14:textId="77777777" w:rsidR="003D5D40" w:rsidRDefault="00222667">
      <w:r>
        <w:t xml:space="preserve">La vinculació acadèmica amb les diverses formes de les arts és variada, amb disciplines històriques ben assentades com la història de l’art, i amb altres de nova creació que vinculen la creació de coneixement a la producció d’una pràctica artística. Existeixen també estudis que treballen per comprendre l’essència mateixa del fet artístic, com l’estètica des de la filosofia, i d’altres que investiguen com </w:t>
      </w:r>
      <w:proofErr w:type="spellStart"/>
      <w:r>
        <w:t>eficienciar</w:t>
      </w:r>
      <w:proofErr w:type="spellEnd"/>
      <w:r>
        <w:t xml:space="preserve"> els processos productius de les arts, per exemple la gestió cultural. Tots aquests àmbits fan recerca per entendre i millorar el fet artístic, com també ho fan els estudis dedicats a la conservació-restauració de les arts, o a la difusió de les mateixes. Hi ha inclús recerques que utilitzen les arts com a mitjà per aconseguir més participació ciutadana, una millor salut o millors resultats educatius. I per tant tota la recerca d’aquests estudis superiors és també susceptible de participar del Campus de les Arts.</w:t>
      </w:r>
    </w:p>
    <w:p w14:paraId="2E130963" w14:textId="77777777" w:rsidR="003D5D40" w:rsidRDefault="003D5D40"/>
    <w:p w14:paraId="2B5BE020" w14:textId="77777777" w:rsidR="003D5D40" w:rsidRDefault="00222667">
      <w:r>
        <w:t xml:space="preserve">Per tal de diferenciar la recerca al voltant de les arts que es realitza en el marc de l’acadèmica, de la recerca que pot produir-se en la pràctica artística general, és escaient l’acceptació d’una sèrie de condicionants que han de servir per què el nou coneixement generat per les arts serveixi per fer evolucionar la pròpia disciplina. Aquest posicionament implica una reducció de la riquesa i la potència que l’experimentació </w:t>
      </w:r>
      <w:r>
        <w:lastRenderedPageBreak/>
        <w:t>artística podria aportar a l’acadèmica, però ajuda a enfortir la valoració d’aquest àmbit dins i fora de l’acadèmia com a font de nou coneixement, i també facilita la relació amb altres camps de recerca aliens al fet artístic.</w:t>
      </w:r>
    </w:p>
    <w:p w14:paraId="7EB1F833" w14:textId="77777777" w:rsidR="003D5D40" w:rsidRDefault="003D5D40"/>
    <w:p w14:paraId="0C8BAECC" w14:textId="77777777" w:rsidR="003D5D40" w:rsidRDefault="00222667">
      <w:r>
        <w:t>Els criteris que s’han d’acomplir per identificar qualsevol recerca (inclosa l'artística) serveixen per estandarditzar els mètodes i tipologies de recerca acceptada per l’acadèmica. Són per tant criteris restrictius, disciplinaris, que en especial en l’àmbit de les arts sempre han d’estar sota crítica, ja que la pròpia pràctica artística no es pot entendre si no és com a generadora de noves maneres d’entendre el món, i per tant enfrontada a qualsevol mena d’estandardització de les seves formes de pràctica.</w:t>
      </w:r>
    </w:p>
    <w:p w14:paraId="65BD7BBC" w14:textId="10234892" w:rsidR="003D5D40" w:rsidRDefault="00222667">
      <w:r>
        <w:t>Per poder començar la crítica d’aquests criteris però, és convenient assumir-ne els mínims comuns de tota recerca acadèmica que permeti la comparança entre àmbits. Per tant la recerca artística hauria d’acomplir els següents criteris, tot ja apuntant possibles crítiques als mateixos (</w:t>
      </w:r>
      <w:proofErr w:type="spellStart"/>
      <w:r>
        <w:t>Frascati</w:t>
      </w:r>
      <w:proofErr w:type="spellEnd"/>
      <w:r w:rsidR="00A10B0C">
        <w:t>,</w:t>
      </w:r>
      <w:r>
        <w:t xml:space="preserve"> 48): </w:t>
      </w:r>
    </w:p>
    <w:p w14:paraId="3140BAE8" w14:textId="77777777" w:rsidR="003D5D40" w:rsidRPr="00A10B0C" w:rsidRDefault="003D5D40"/>
    <w:p w14:paraId="1B4F276E" w14:textId="77777777" w:rsidR="003D5D40" w:rsidRPr="00A10B0C" w:rsidRDefault="00222667">
      <w:pPr>
        <w:numPr>
          <w:ilvl w:val="0"/>
          <w:numId w:val="5"/>
        </w:numPr>
        <w:pBdr>
          <w:top w:val="nil"/>
          <w:left w:val="nil"/>
          <w:bottom w:val="nil"/>
          <w:right w:val="nil"/>
          <w:between w:val="nil"/>
        </w:pBdr>
        <w:spacing w:line="276" w:lineRule="auto"/>
      </w:pPr>
      <w:r w:rsidRPr="00A10B0C">
        <w:rPr>
          <w:rFonts w:eastAsia="Arial"/>
          <w:color w:val="000000"/>
        </w:rPr>
        <w:t xml:space="preserve">Orientada a nous descobriments (nova). Tota recerca artística ha de buscar generar nou coneixement que permeti l’evolució de la disciplina. L’obra artística segons el Manual de </w:t>
      </w:r>
      <w:proofErr w:type="spellStart"/>
      <w:r w:rsidRPr="00A10B0C">
        <w:rPr>
          <w:rFonts w:eastAsia="Arial"/>
          <w:color w:val="000000"/>
        </w:rPr>
        <w:t>Frascati</w:t>
      </w:r>
      <w:proofErr w:type="spellEnd"/>
      <w:r w:rsidRPr="00A10B0C">
        <w:rPr>
          <w:rFonts w:eastAsia="Arial"/>
          <w:color w:val="000000"/>
        </w:rPr>
        <w:t xml:space="preserve">, pot no acomplir aquest </w:t>
      </w:r>
      <w:r w:rsidRPr="00A10B0C">
        <w:t>criteri, ja que</w:t>
      </w:r>
      <w:r w:rsidRPr="00A10B0C">
        <w:rPr>
          <w:rFonts w:eastAsia="Arial"/>
          <w:color w:val="000000"/>
        </w:rPr>
        <w:t xml:space="preserve"> “el que busca és una nova forma d’expressió, més que no pas un nou coneixement”. Evitant entrar en la discussió profunda sobre l’epistemologia de l’art, es pot argumentar que a part de la pràctica artística, la recerca en aquest àmbit inclou un resultat teòric perfectament compatible amb els </w:t>
      </w:r>
      <w:r w:rsidRPr="00A10B0C">
        <w:t>estàndard</w:t>
      </w:r>
      <w:r w:rsidRPr="00A10B0C">
        <w:rPr>
          <w:rFonts w:eastAsia="Arial"/>
          <w:color w:val="000000"/>
        </w:rPr>
        <w:t xml:space="preserve"> acadèmics.</w:t>
      </w:r>
    </w:p>
    <w:p w14:paraId="46A875EF" w14:textId="77777777" w:rsidR="003D5D40" w:rsidRPr="00A10B0C" w:rsidRDefault="00222667">
      <w:pPr>
        <w:numPr>
          <w:ilvl w:val="0"/>
          <w:numId w:val="5"/>
        </w:numPr>
        <w:pBdr>
          <w:top w:val="nil"/>
          <w:left w:val="nil"/>
          <w:bottom w:val="nil"/>
          <w:right w:val="nil"/>
          <w:between w:val="nil"/>
        </w:pBdr>
        <w:spacing w:line="276" w:lineRule="auto"/>
      </w:pPr>
      <w:r w:rsidRPr="00A10B0C">
        <w:rPr>
          <w:rFonts w:eastAsia="Arial"/>
          <w:color w:val="000000"/>
        </w:rPr>
        <w:t xml:space="preserve">Es basa en conceptes i hipòtesis originals i que no resultin obvis (creativa). Encara que la creativitat </w:t>
      </w:r>
      <w:r w:rsidRPr="00A10B0C">
        <w:t>és</w:t>
      </w:r>
      <w:r w:rsidRPr="00A10B0C">
        <w:rPr>
          <w:rFonts w:eastAsia="Arial"/>
          <w:color w:val="000000"/>
        </w:rPr>
        <w:t xml:space="preserve"> inherent a tota pràctica artística, la teorització de la recerca artística també ha de ser-ho, derivada o no de la creativitat artística. </w:t>
      </w:r>
    </w:p>
    <w:p w14:paraId="47C13CE6" w14:textId="77777777" w:rsidR="003D5D40" w:rsidRPr="00A10B0C" w:rsidRDefault="00222667">
      <w:pPr>
        <w:numPr>
          <w:ilvl w:val="0"/>
          <w:numId w:val="5"/>
        </w:numPr>
        <w:pBdr>
          <w:top w:val="nil"/>
          <w:left w:val="nil"/>
          <w:bottom w:val="nil"/>
          <w:right w:val="nil"/>
          <w:between w:val="nil"/>
        </w:pBdr>
        <w:spacing w:line="276" w:lineRule="auto"/>
      </w:pPr>
      <w:r w:rsidRPr="00A10B0C">
        <w:rPr>
          <w:rFonts w:eastAsia="Arial"/>
          <w:color w:val="000000"/>
        </w:rPr>
        <w:t xml:space="preserve">Hi ha incertesa pel que fa </w:t>
      </w:r>
      <w:r w:rsidRPr="00A10B0C">
        <w:t>al</w:t>
      </w:r>
      <w:r w:rsidRPr="00A10B0C">
        <w:rPr>
          <w:rFonts w:eastAsia="Arial"/>
          <w:color w:val="000000"/>
        </w:rPr>
        <w:t xml:space="preserve"> resultat final (incert). L’obra artística resultant d’una pràctica no pot entendre</w:t>
      </w:r>
      <w:r w:rsidRPr="00A10B0C">
        <w:t>’</w:t>
      </w:r>
      <w:r w:rsidRPr="00A10B0C">
        <w:rPr>
          <w:rFonts w:eastAsia="Arial"/>
          <w:color w:val="000000"/>
        </w:rPr>
        <w:t>s com a resultat previsible, de la mateixa manera que un article científic no pot ser-ho. És el contingut de l’article o l’experimentació que ha donat lloc a l’obra el que defineix la recerca, i en aquest sentit, és la derivació teòrica resultant d’una pràctica artística, la que ha de ser incerta amb respecte el seu resultat final.</w:t>
      </w:r>
    </w:p>
    <w:p w14:paraId="5B4A0CAF" w14:textId="77777777" w:rsidR="003D5D40" w:rsidRPr="00A10B0C" w:rsidRDefault="00222667">
      <w:pPr>
        <w:numPr>
          <w:ilvl w:val="0"/>
          <w:numId w:val="5"/>
        </w:numPr>
        <w:pBdr>
          <w:top w:val="nil"/>
          <w:left w:val="nil"/>
          <w:bottom w:val="nil"/>
          <w:right w:val="nil"/>
          <w:between w:val="nil"/>
        </w:pBdr>
        <w:spacing w:line="276" w:lineRule="auto"/>
      </w:pPr>
      <w:r w:rsidRPr="00A10B0C">
        <w:rPr>
          <w:rFonts w:eastAsia="Arial"/>
          <w:color w:val="000000"/>
        </w:rPr>
        <w:t xml:space="preserve">Estar planejada i pressupostada (sistemàtica). En aquest context, "sistemàtic" vol dir que </w:t>
      </w:r>
      <w:proofErr w:type="spellStart"/>
      <w:r w:rsidRPr="00A10B0C">
        <w:rPr>
          <w:rFonts w:eastAsia="Arial"/>
          <w:color w:val="000000"/>
        </w:rPr>
        <w:t>l'R</w:t>
      </w:r>
      <w:proofErr w:type="spellEnd"/>
      <w:r w:rsidRPr="00A10B0C">
        <w:rPr>
          <w:rFonts w:eastAsia="Arial"/>
          <w:color w:val="000000"/>
        </w:rPr>
        <w:t xml:space="preserve"> + D es porta a terme segons un pla, mantenint un registre tant del procés com dels resultats. Això implica que </w:t>
      </w:r>
      <w:r w:rsidRPr="00A10B0C">
        <w:t>perquè</w:t>
      </w:r>
      <w:r w:rsidRPr="00A10B0C">
        <w:rPr>
          <w:rFonts w:eastAsia="Arial"/>
          <w:color w:val="000000"/>
        </w:rPr>
        <w:t xml:space="preserve"> una pràctica artística sigui recerca, ha de néixer amb la intenció de fer recerca i no sols experimentació artística. Aquest criteri també ha de permetre l’avaluació externa.</w:t>
      </w:r>
    </w:p>
    <w:p w14:paraId="42D57A34" w14:textId="77777777" w:rsidR="003D5D40" w:rsidRPr="00A10B0C" w:rsidRDefault="00222667">
      <w:pPr>
        <w:numPr>
          <w:ilvl w:val="0"/>
          <w:numId w:val="5"/>
        </w:numPr>
        <w:pBdr>
          <w:top w:val="nil"/>
          <w:left w:val="nil"/>
          <w:bottom w:val="nil"/>
          <w:right w:val="nil"/>
          <w:between w:val="nil"/>
        </w:pBdr>
        <w:spacing w:line="276" w:lineRule="auto"/>
      </w:pPr>
      <w:proofErr w:type="spellStart"/>
      <w:r w:rsidRPr="00A10B0C">
        <w:rPr>
          <w:rFonts w:eastAsia="Arial"/>
          <w:color w:val="000000"/>
        </w:rPr>
        <w:t>Dóna</w:t>
      </w:r>
      <w:proofErr w:type="spellEnd"/>
      <w:r w:rsidRPr="00A10B0C">
        <w:rPr>
          <w:rFonts w:eastAsia="Arial"/>
          <w:color w:val="000000"/>
        </w:rPr>
        <w:t xml:space="preserve"> lloc a resultats que </w:t>
      </w:r>
      <w:r w:rsidRPr="00A10B0C">
        <w:t>poden</w:t>
      </w:r>
      <w:r w:rsidRPr="00A10B0C">
        <w:rPr>
          <w:rFonts w:eastAsia="Arial"/>
          <w:color w:val="000000"/>
        </w:rPr>
        <w:t xml:space="preserve"> transferi</w:t>
      </w:r>
      <w:r w:rsidRPr="00A10B0C">
        <w:t>r-se i/o reproduir-se .</w:t>
      </w:r>
      <w:r w:rsidRPr="00A10B0C">
        <w:rPr>
          <w:rFonts w:eastAsia="Arial"/>
          <w:color w:val="000000"/>
        </w:rPr>
        <w:t xml:space="preserve"> </w:t>
      </w:r>
      <w:r w:rsidRPr="00A10B0C">
        <w:t>En</w:t>
      </w:r>
      <w:r w:rsidRPr="00A10B0C">
        <w:rPr>
          <w:rFonts w:eastAsia="Arial"/>
          <w:color w:val="000000"/>
        </w:rPr>
        <w:t xml:space="preserve"> ser l’objectiu de </w:t>
      </w:r>
      <w:proofErr w:type="spellStart"/>
      <w:r w:rsidRPr="00A10B0C">
        <w:rPr>
          <w:rFonts w:eastAsia="Arial"/>
          <w:color w:val="000000"/>
        </w:rPr>
        <w:t>l'R</w:t>
      </w:r>
      <w:proofErr w:type="spellEnd"/>
      <w:r w:rsidRPr="00A10B0C">
        <w:rPr>
          <w:rFonts w:eastAsia="Arial"/>
          <w:color w:val="000000"/>
        </w:rPr>
        <w:t xml:space="preserve"> + D augmentar el volum de coneixements que ja existeixen, els resultats no poden ser tàcits (és a dir, únicament en les ments dels investigadors/artistes), ja que tant aquests com el coneixement associat, </w:t>
      </w:r>
      <w:r w:rsidRPr="00A10B0C">
        <w:t>poden</w:t>
      </w:r>
      <w:r w:rsidRPr="00A10B0C">
        <w:rPr>
          <w:rFonts w:eastAsia="Arial"/>
          <w:color w:val="000000"/>
        </w:rPr>
        <w:t xml:space="preserve"> córrer el risc de perdre’s. En el Manual de </w:t>
      </w:r>
      <w:proofErr w:type="spellStart"/>
      <w:r w:rsidRPr="00A10B0C">
        <w:rPr>
          <w:rFonts w:eastAsia="Arial"/>
          <w:color w:val="000000"/>
        </w:rPr>
        <w:t>Frascati</w:t>
      </w:r>
      <w:proofErr w:type="spellEnd"/>
      <w:r w:rsidRPr="00A10B0C">
        <w:rPr>
          <w:rFonts w:eastAsia="Arial"/>
          <w:color w:val="000000"/>
        </w:rPr>
        <w:t xml:space="preserve"> tampoc es considera aquest criteri aplicable a les arts, però es pot argumentar el mateix que en el criteri de novetat: no és l’obra sinó la teorització sobre la mateixa la que sí te potencial de </w:t>
      </w:r>
      <w:r w:rsidRPr="00A10B0C">
        <w:t>transferibilitat</w:t>
      </w:r>
      <w:r w:rsidRPr="00A10B0C">
        <w:rPr>
          <w:rFonts w:eastAsia="Arial"/>
          <w:color w:val="000000"/>
        </w:rPr>
        <w:t xml:space="preserve"> i</w:t>
      </w:r>
      <w:r w:rsidRPr="00A10B0C">
        <w:t>/o reproductibilitat</w:t>
      </w:r>
      <w:r w:rsidRPr="00A10B0C">
        <w:rPr>
          <w:rFonts w:eastAsia="Arial"/>
          <w:color w:val="000000"/>
        </w:rPr>
        <w:t>.</w:t>
      </w:r>
    </w:p>
    <w:p w14:paraId="12BDF48F" w14:textId="77777777" w:rsidR="003D5D40" w:rsidRDefault="003D5D40"/>
    <w:p w14:paraId="1C5BD95C" w14:textId="77777777" w:rsidR="003D5D40" w:rsidRDefault="00222667">
      <w:r>
        <w:lastRenderedPageBreak/>
        <w:t>Aquests criteris encara que generals a tota recerca de l’àmbit de les arts, han d’aplicar-se de manera diferenciada segons el tipus de recerca artística. Amb la intenció de clarificar es proposa de categoritzar en tres grans grups les diverses tipologies de recerca susceptibles de participar en el Campus de les arts: la recerca artística, la recerca basada en la pràctica artística, i la recerca artística en disseny (Vegeu Fig. 1).</w:t>
      </w:r>
    </w:p>
    <w:p w14:paraId="0AAE55DF" w14:textId="77777777" w:rsidR="003D5D40" w:rsidRDefault="003D5D40"/>
    <w:p w14:paraId="5D210F5F" w14:textId="77777777" w:rsidR="003D5D40" w:rsidRDefault="00222667">
      <w:r>
        <w:rPr>
          <w:noProof/>
          <w:lang w:val="es-ES" w:eastAsia="es-ES"/>
        </w:rPr>
        <w:drawing>
          <wp:anchor distT="0" distB="0" distL="114300" distR="114300" simplePos="0" relativeHeight="251658240" behindDoc="0" locked="0" layoutInCell="1" hidden="0" allowOverlap="1" wp14:anchorId="39BE38E8" wp14:editId="5199FCCA">
            <wp:simplePos x="0" y="0"/>
            <wp:positionH relativeFrom="column">
              <wp:posOffset>-473073</wp:posOffset>
            </wp:positionH>
            <wp:positionV relativeFrom="paragraph">
              <wp:posOffset>0</wp:posOffset>
            </wp:positionV>
            <wp:extent cx="6946347" cy="3848100"/>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946347" cy="3848100"/>
                    </a:xfrm>
                    <a:prstGeom prst="rect">
                      <a:avLst/>
                    </a:prstGeom>
                    <a:ln/>
                  </pic:spPr>
                </pic:pic>
              </a:graphicData>
            </a:graphic>
          </wp:anchor>
        </w:drawing>
      </w:r>
    </w:p>
    <w:p w14:paraId="585794AA" w14:textId="73164142" w:rsidR="003D5D40" w:rsidRPr="007E431C" w:rsidRDefault="00222667">
      <w:pPr>
        <w:jc w:val="right"/>
        <w:rPr>
          <w:sz w:val="20"/>
          <w:szCs w:val="20"/>
        </w:rPr>
      </w:pPr>
      <w:r w:rsidRPr="007E431C">
        <w:rPr>
          <w:sz w:val="20"/>
          <w:szCs w:val="20"/>
        </w:rPr>
        <w:t xml:space="preserve">Figura 1: </w:t>
      </w:r>
      <w:r w:rsidR="007E431C">
        <w:rPr>
          <w:sz w:val="20"/>
          <w:szCs w:val="20"/>
        </w:rPr>
        <w:t>C</w:t>
      </w:r>
      <w:r w:rsidRPr="007E431C">
        <w:rPr>
          <w:sz w:val="20"/>
          <w:szCs w:val="20"/>
        </w:rPr>
        <w:t>reació pròpia</w:t>
      </w:r>
    </w:p>
    <w:p w14:paraId="32EF1FD7" w14:textId="77777777" w:rsidR="003D5D40" w:rsidRDefault="003D5D40">
      <w:pPr>
        <w:jc w:val="right"/>
        <w:rPr>
          <w:sz w:val="18"/>
          <w:szCs w:val="18"/>
        </w:rPr>
      </w:pPr>
    </w:p>
    <w:p w14:paraId="1AA54C08" w14:textId="77777777" w:rsidR="003D5D40" w:rsidRDefault="003D5D40">
      <w:pPr>
        <w:jc w:val="right"/>
        <w:rPr>
          <w:sz w:val="18"/>
          <w:szCs w:val="18"/>
        </w:rPr>
      </w:pPr>
    </w:p>
    <w:p w14:paraId="526288FA" w14:textId="77777777" w:rsidR="003D5D40" w:rsidRPr="00A10B0C" w:rsidRDefault="00222667">
      <w:pPr>
        <w:numPr>
          <w:ilvl w:val="0"/>
          <w:numId w:val="4"/>
        </w:numPr>
        <w:pBdr>
          <w:top w:val="nil"/>
          <w:left w:val="nil"/>
          <w:bottom w:val="nil"/>
          <w:right w:val="nil"/>
          <w:between w:val="nil"/>
        </w:pBdr>
        <w:spacing w:line="276" w:lineRule="auto"/>
        <w:ind w:left="0"/>
      </w:pPr>
      <w:r w:rsidRPr="00A10B0C">
        <w:rPr>
          <w:color w:val="000000"/>
          <w:u w:val="single"/>
        </w:rPr>
        <w:t>Recerca artística:</w:t>
      </w:r>
      <w:r w:rsidRPr="00A10B0C">
        <w:rPr>
          <w:rFonts w:eastAsia="Arial"/>
          <w:color w:val="000000"/>
        </w:rPr>
        <w:t xml:space="preserve"> És la recerca científica típica aplicada a l’estudi de les arts. (investigació per l’art i investigació sobre l’art en el Manual de </w:t>
      </w:r>
      <w:proofErr w:type="spellStart"/>
      <w:r w:rsidRPr="00A10B0C">
        <w:rPr>
          <w:rFonts w:eastAsia="Arial"/>
          <w:color w:val="000000"/>
        </w:rPr>
        <w:t>Frascati</w:t>
      </w:r>
      <w:proofErr w:type="spellEnd"/>
      <w:r w:rsidRPr="00A10B0C">
        <w:rPr>
          <w:rFonts w:eastAsia="Arial"/>
          <w:color w:val="000000"/>
        </w:rPr>
        <w:t xml:space="preserve">). Els seus resultats </w:t>
      </w:r>
      <w:r w:rsidRPr="00A10B0C">
        <w:t>són</w:t>
      </w:r>
      <w:r w:rsidRPr="00A10B0C">
        <w:rPr>
          <w:rFonts w:eastAsia="Arial"/>
          <w:color w:val="000000"/>
        </w:rPr>
        <w:t xml:space="preserve"> essencialment teòrics encara que es pugui utilitzar algun tipus de pràctica com a mètode experimental. </w:t>
      </w:r>
    </w:p>
    <w:p w14:paraId="292DAFE5" w14:textId="77777777" w:rsidR="003D5D40" w:rsidRPr="00A10B0C" w:rsidRDefault="00222667">
      <w:pPr>
        <w:pBdr>
          <w:top w:val="nil"/>
          <w:left w:val="nil"/>
          <w:bottom w:val="nil"/>
          <w:right w:val="nil"/>
          <w:between w:val="nil"/>
        </w:pBdr>
        <w:ind w:left="720" w:hanging="720"/>
        <w:rPr>
          <w:color w:val="000000"/>
        </w:rPr>
      </w:pPr>
      <w:r w:rsidRPr="00A10B0C">
        <w:rPr>
          <w:rFonts w:eastAsia="Arial"/>
          <w:color w:val="000000"/>
        </w:rPr>
        <w:t>Pot subdividir-se en investigació bàsica, aplicada o experimental.</w:t>
      </w:r>
    </w:p>
    <w:p w14:paraId="58C1AC32" w14:textId="77777777" w:rsidR="003D5D40" w:rsidRPr="00A10B0C" w:rsidRDefault="00222667">
      <w:pPr>
        <w:numPr>
          <w:ilvl w:val="1"/>
          <w:numId w:val="4"/>
        </w:numPr>
        <w:pBdr>
          <w:top w:val="nil"/>
          <w:left w:val="nil"/>
          <w:bottom w:val="nil"/>
          <w:right w:val="nil"/>
          <w:between w:val="nil"/>
        </w:pBdr>
        <w:spacing w:line="276" w:lineRule="auto"/>
      </w:pPr>
      <w:r w:rsidRPr="00A10B0C">
        <w:rPr>
          <w:rFonts w:eastAsia="Arial"/>
          <w:color w:val="000000"/>
        </w:rPr>
        <w:t xml:space="preserve">La investigació bàsica consisteix en treballs experimentals o teòrics que </w:t>
      </w:r>
      <w:r w:rsidRPr="00A10B0C">
        <w:t>s'empren</w:t>
      </w:r>
      <w:r w:rsidRPr="00A10B0C">
        <w:rPr>
          <w:rFonts w:eastAsia="Arial"/>
          <w:color w:val="000000"/>
        </w:rPr>
        <w:t xml:space="preserve"> sobretot per obtenir nous coneixements sobre els fonaments de fenòmens i fets observables, sense intenció d'atorgar-los cap aplicació o utilització determinada.</w:t>
      </w:r>
    </w:p>
    <w:p w14:paraId="18F7E95C" w14:textId="77777777" w:rsidR="003D5D40" w:rsidRPr="00A10B0C" w:rsidRDefault="00222667">
      <w:pPr>
        <w:numPr>
          <w:ilvl w:val="1"/>
          <w:numId w:val="4"/>
        </w:numPr>
        <w:pBdr>
          <w:top w:val="nil"/>
          <w:left w:val="nil"/>
          <w:bottom w:val="nil"/>
          <w:right w:val="nil"/>
          <w:between w:val="nil"/>
        </w:pBdr>
        <w:spacing w:line="276" w:lineRule="auto"/>
      </w:pPr>
      <w:r w:rsidRPr="00A10B0C">
        <w:rPr>
          <w:rFonts w:eastAsia="Arial"/>
          <w:color w:val="000000"/>
        </w:rPr>
        <w:t>La investigació aplicada consisteix en treballs originals realitzats per adquirir nous coneixements; però, està dirigida fonamentalment cap a un objectiu o propòsit específic pràctic.</w:t>
      </w:r>
    </w:p>
    <w:p w14:paraId="79C0372D" w14:textId="77777777" w:rsidR="003D5D40" w:rsidRPr="00A10B0C" w:rsidRDefault="00222667">
      <w:pPr>
        <w:numPr>
          <w:ilvl w:val="1"/>
          <w:numId w:val="4"/>
        </w:numPr>
        <w:pBdr>
          <w:top w:val="nil"/>
          <w:left w:val="nil"/>
          <w:bottom w:val="nil"/>
          <w:right w:val="nil"/>
          <w:between w:val="nil"/>
        </w:pBdr>
        <w:spacing w:line="276" w:lineRule="auto"/>
      </w:pPr>
      <w:r w:rsidRPr="00A10B0C">
        <w:rPr>
          <w:rFonts w:eastAsia="Arial"/>
          <w:color w:val="000000"/>
        </w:rPr>
        <w:t>El desenvolupament experimental consisteix en treballs sistemàtics basats en els coneixements adquirits de la investigació i de l'experiència pràctica, i en la producció de nous coneixements, que s'orienten a la fabricació de nous productes o processos, o millorar productes o processos que ja existeixen.</w:t>
      </w:r>
    </w:p>
    <w:p w14:paraId="5E11A17F" w14:textId="77777777" w:rsidR="003D5D40" w:rsidRDefault="003D5D40">
      <w:pPr>
        <w:pBdr>
          <w:top w:val="nil"/>
          <w:left w:val="nil"/>
          <w:bottom w:val="nil"/>
          <w:right w:val="nil"/>
          <w:between w:val="nil"/>
        </w:pBdr>
        <w:ind w:left="1440" w:hanging="720"/>
        <w:rPr>
          <w:color w:val="000000"/>
        </w:rPr>
      </w:pPr>
    </w:p>
    <w:p w14:paraId="656D718E" w14:textId="71365E1F" w:rsidR="003D5D40" w:rsidRDefault="00222667">
      <w:r>
        <w:t>Altres fonts que sorgeixen ja des de l’òptica acadèmica de recerca en arts defineixen aquest tipus de recerca com a recerca dirigida per la pràctica, i la defineixen de la següent manera: “La investigació dirigida per la pràctica s'ocupa de la naturalesa de la pràctica i condueix a nous coneixements que tenen un significat operatiu per aquesta pràctica. L'objectiu principal de la investigació és avançar en el coneixement sobre la pràctica, o avançar en el coneixement dins de la pràctica.</w:t>
      </w:r>
    </w:p>
    <w:p w14:paraId="4DC5CEC3" w14:textId="77777777" w:rsidR="00A10B0C" w:rsidRDefault="00A10B0C"/>
    <w:p w14:paraId="32AA4E6C" w14:textId="3899E04A" w:rsidR="003D5D40" w:rsidRDefault="00222667">
      <w:r>
        <w:t>En una tesi doctoral, els resultats de la investigació dirigida per la pràctica es poden descriure completament en forma de text sense la inclusió d'un resultat creatiu. Aquesta recerca inclou la pràctica com a part integral del seu mètode i, sovint, cau dins de l'àrea general de la investigació d'acció.</w:t>
      </w:r>
    </w:p>
    <w:p w14:paraId="023E3B5F" w14:textId="77777777" w:rsidR="00A10B0C" w:rsidRDefault="00A10B0C"/>
    <w:p w14:paraId="4A8F460C" w14:textId="77777777" w:rsidR="003D5D40" w:rsidRDefault="00222667">
      <w:r>
        <w:t>Les tesis doctorals que sorgeixen d'aquest tipus de recerca relacionada amb la pràctica no són les mateixes que inclouen artefactes i treballs com a part de la presentació”.</w:t>
      </w:r>
    </w:p>
    <w:p w14:paraId="757F18C4" w14:textId="28785FBD" w:rsidR="003D5D40" w:rsidRDefault="00222667">
      <w:pPr>
        <w:pBdr>
          <w:top w:val="nil"/>
          <w:left w:val="nil"/>
          <w:bottom w:val="nil"/>
          <w:right w:val="nil"/>
          <w:between w:val="nil"/>
        </w:pBdr>
        <w:rPr>
          <w:color w:val="000000"/>
        </w:rPr>
      </w:pPr>
      <w:r>
        <w:rPr>
          <w:color w:val="000000"/>
        </w:rPr>
        <w:t>Les àrees de coneixement que poden acollir aquest tipus de recerca estan principalment localitzades sota la disciplina de les humanitats (</w:t>
      </w:r>
      <w:proofErr w:type="spellStart"/>
      <w:r>
        <w:rPr>
          <w:color w:val="000000"/>
        </w:rPr>
        <w:t>Frascati</w:t>
      </w:r>
      <w:proofErr w:type="spellEnd"/>
      <w:r>
        <w:rPr>
          <w:color w:val="000000"/>
        </w:rPr>
        <w:t xml:space="preserve">): Història i arqueologia, idiomes i literatura, filosofia, ètica i religió, art i altres humanitats. Però, i com a tret característic d’aquest tipus de recerca, també encabeix altres àrees del coneixement de l’àrea de les ciències socials: psicologia, economia i negocis, ciències de l'educació, sociologia, dret, ciències polítiques, geografia social i econòmica, periodisme i comunicacions. </w:t>
      </w:r>
    </w:p>
    <w:p w14:paraId="2CFDA04B" w14:textId="77777777" w:rsidR="00A10B0C" w:rsidRDefault="00A10B0C">
      <w:pPr>
        <w:pBdr>
          <w:top w:val="nil"/>
          <w:left w:val="nil"/>
          <w:bottom w:val="nil"/>
          <w:right w:val="nil"/>
          <w:between w:val="nil"/>
        </w:pBdr>
        <w:rPr>
          <w:color w:val="000000"/>
        </w:rPr>
      </w:pPr>
    </w:p>
    <w:p w14:paraId="27E61250" w14:textId="77777777" w:rsidR="003D5D40" w:rsidRDefault="00222667">
      <w:pPr>
        <w:pBdr>
          <w:top w:val="nil"/>
          <w:left w:val="nil"/>
          <w:bottom w:val="nil"/>
          <w:right w:val="nil"/>
          <w:between w:val="nil"/>
        </w:pBdr>
        <w:rPr>
          <w:color w:val="000000"/>
        </w:rPr>
      </w:pPr>
      <w:r>
        <w:rPr>
          <w:color w:val="000000"/>
        </w:rPr>
        <w:t>Aquí però no s’exhaureix les possibilitats d’aquest tipus de recerca artística, ja que per exemple hi han àrees de coneixement típicament vinculades a les facultats de belles arts com la conservació-restauraci</w:t>
      </w:r>
      <w:r>
        <w:t>ó</w:t>
      </w:r>
      <w:r>
        <w:rPr>
          <w:color w:val="000000"/>
        </w:rPr>
        <w:t xml:space="preserve"> de </w:t>
      </w:r>
      <w:r>
        <w:t>béns</w:t>
      </w:r>
      <w:r>
        <w:rPr>
          <w:color w:val="000000"/>
        </w:rPr>
        <w:t xml:space="preserve"> culturals, que es nodreixen dels coneixements i els mètodes de recerca d’àrees com les ciències químiques, físiques o biològiques, podent-se arribar a pensar en recerques artístiques que inclús impliquin disciplines </w:t>
      </w:r>
      <w:proofErr w:type="spellStart"/>
      <w:r>
        <w:rPr>
          <w:color w:val="000000"/>
        </w:rPr>
        <w:t>ingenierils</w:t>
      </w:r>
      <w:proofErr w:type="spellEnd"/>
      <w:r>
        <w:rPr>
          <w:color w:val="000000"/>
        </w:rPr>
        <w:t xml:space="preserve"> com la </w:t>
      </w:r>
      <w:proofErr w:type="spellStart"/>
      <w:r>
        <w:rPr>
          <w:color w:val="000000"/>
        </w:rPr>
        <w:t>nanotecnologia</w:t>
      </w:r>
      <w:proofErr w:type="spellEnd"/>
      <w:r>
        <w:rPr>
          <w:color w:val="000000"/>
        </w:rPr>
        <w:t xml:space="preserve">. </w:t>
      </w:r>
    </w:p>
    <w:p w14:paraId="40594B53" w14:textId="77777777" w:rsidR="003D5D40" w:rsidRDefault="003D5D40">
      <w:pPr>
        <w:pBdr>
          <w:top w:val="nil"/>
          <w:left w:val="nil"/>
          <w:bottom w:val="nil"/>
          <w:right w:val="nil"/>
          <w:between w:val="nil"/>
        </w:pBdr>
        <w:rPr>
          <w:color w:val="000000"/>
        </w:rPr>
      </w:pPr>
    </w:p>
    <w:p w14:paraId="3CAB74D6" w14:textId="77777777" w:rsidR="003D5D40" w:rsidRDefault="00222667">
      <w:pPr>
        <w:pBdr>
          <w:top w:val="nil"/>
          <w:left w:val="nil"/>
          <w:bottom w:val="nil"/>
          <w:right w:val="nil"/>
          <w:between w:val="nil"/>
        </w:pBdr>
        <w:rPr>
          <w:color w:val="000000"/>
        </w:rPr>
      </w:pPr>
      <w:r>
        <w:t>És</w:t>
      </w:r>
      <w:r>
        <w:rPr>
          <w:color w:val="000000"/>
        </w:rPr>
        <w:t xml:space="preserve"> necessari apuntar un fet especial d’unes altres recerques que, encara que encabides sota </w:t>
      </w:r>
      <w:r>
        <w:t>aquest paraigua</w:t>
      </w:r>
      <w:r>
        <w:rPr>
          <w:color w:val="000000"/>
        </w:rPr>
        <w:t xml:space="preserve"> de la recerca artística, focalitzen la seva atenció ja no tant en el fet artístic, sinó en els efectes de les pràctiques artístiques en processos d’innovació. Aquestes recerques poden utilitzar mètodes provinents de les arts (la </w:t>
      </w:r>
      <w:proofErr w:type="spellStart"/>
      <w:r>
        <w:rPr>
          <w:color w:val="000000"/>
        </w:rPr>
        <w:t>performativitat</w:t>
      </w:r>
      <w:proofErr w:type="spellEnd"/>
      <w:r>
        <w:rPr>
          <w:color w:val="000000"/>
        </w:rPr>
        <w:t xml:space="preserve"> com a mètode d’intervenció social, per exemple) per enriquir anàlisis socials o treballs de camp, però sense cap relació directa amb la creació d’una obra artística. Altres àmbits de recerca, inclús de la ciència bàsica, s’apropen a les arts buscant les preguntes fonamentals que inicien tot procés científic. D’altres s’apropen per imaginar potencials solucions o noves aplicacions a resultats científics o tecnològics, tractant de capitalitzar la creativitat inherent de l’artista. Així tot gran centre de recerca bàsica te un programa que acull a artistes i els relaciona amb els seus principals investigadors.</w:t>
      </w:r>
    </w:p>
    <w:p w14:paraId="18AE0CBD" w14:textId="79C91C47" w:rsidR="003D5D40" w:rsidRDefault="00222667">
      <w:pPr>
        <w:pBdr>
          <w:top w:val="nil"/>
          <w:left w:val="nil"/>
          <w:bottom w:val="nil"/>
          <w:right w:val="nil"/>
          <w:between w:val="nil"/>
        </w:pBdr>
        <w:rPr>
          <w:color w:val="000000"/>
        </w:rPr>
      </w:pPr>
      <w:r>
        <w:rPr>
          <w:color w:val="000000"/>
        </w:rPr>
        <w:t xml:space="preserve">Els resultats teòrics d’aquestes recerques purament científiques difícilment poden ser detectades i classificades com de recerca artística, però proposen tot un amplíssim camp d’acció per la transferència dels resultats de les recerques artístiques. Prova d’això és que a part dels grans centres científics i  tecnològics també les grans multinacionals basades en </w:t>
      </w:r>
      <w:r>
        <w:t>l'R+D</w:t>
      </w:r>
      <w:r>
        <w:rPr>
          <w:color w:val="000000"/>
        </w:rPr>
        <w:t xml:space="preserve"> desenvolupen el seu propi programa de residències artístiques, signe </w:t>
      </w:r>
      <w:r>
        <w:t>que</w:t>
      </w:r>
      <w:r>
        <w:rPr>
          <w:color w:val="000000"/>
        </w:rPr>
        <w:t xml:space="preserve"> aquesta transferència de creativitat artística interessa.</w:t>
      </w:r>
    </w:p>
    <w:p w14:paraId="334ED9AA" w14:textId="77777777" w:rsidR="00CB68D5" w:rsidRDefault="00CB68D5">
      <w:pPr>
        <w:pBdr>
          <w:top w:val="nil"/>
          <w:left w:val="nil"/>
          <w:bottom w:val="nil"/>
          <w:right w:val="nil"/>
          <w:between w:val="nil"/>
        </w:pBdr>
        <w:rPr>
          <w:color w:val="000000"/>
        </w:rPr>
      </w:pPr>
    </w:p>
    <w:p w14:paraId="682B5DB7" w14:textId="77777777" w:rsidR="003D5D40" w:rsidRDefault="00222667">
      <w:pPr>
        <w:pBdr>
          <w:top w:val="nil"/>
          <w:left w:val="nil"/>
          <w:bottom w:val="nil"/>
          <w:right w:val="nil"/>
          <w:between w:val="nil"/>
        </w:pBdr>
        <w:rPr>
          <w:color w:val="000000"/>
        </w:rPr>
      </w:pPr>
      <w:r>
        <w:rPr>
          <w:color w:val="000000"/>
        </w:rPr>
        <w:t>Aquestes recerques limiten i transiten amb la següent de les categories de recerca artística.</w:t>
      </w:r>
    </w:p>
    <w:p w14:paraId="62B71204" w14:textId="77777777" w:rsidR="003D5D40" w:rsidRDefault="003D5D40">
      <w:pPr>
        <w:pBdr>
          <w:top w:val="nil"/>
          <w:left w:val="nil"/>
          <w:bottom w:val="nil"/>
          <w:right w:val="nil"/>
          <w:between w:val="nil"/>
        </w:pBdr>
        <w:ind w:left="720" w:hanging="720"/>
        <w:rPr>
          <w:color w:val="000000"/>
        </w:rPr>
      </w:pPr>
    </w:p>
    <w:p w14:paraId="243B09CF" w14:textId="77777777" w:rsidR="003D5D40" w:rsidRDefault="003D5D40">
      <w:pPr>
        <w:pBdr>
          <w:top w:val="nil"/>
          <w:left w:val="nil"/>
          <w:bottom w:val="nil"/>
          <w:right w:val="nil"/>
          <w:between w:val="nil"/>
        </w:pBdr>
        <w:rPr>
          <w:color w:val="000000"/>
        </w:rPr>
      </w:pPr>
    </w:p>
    <w:p w14:paraId="07F40253" w14:textId="73010A9F" w:rsidR="003D5D40" w:rsidRPr="00CB68D5" w:rsidRDefault="00222667" w:rsidP="00CB68D5">
      <w:pPr>
        <w:numPr>
          <w:ilvl w:val="0"/>
          <w:numId w:val="4"/>
        </w:numPr>
        <w:pBdr>
          <w:top w:val="nil"/>
          <w:left w:val="nil"/>
          <w:bottom w:val="nil"/>
          <w:right w:val="nil"/>
          <w:between w:val="nil"/>
        </w:pBdr>
        <w:ind w:left="0" w:hanging="357"/>
      </w:pPr>
      <w:r>
        <w:rPr>
          <w:color w:val="000000"/>
          <w:u w:val="single"/>
        </w:rPr>
        <w:t>Recerca basada en la pràctica artística:</w:t>
      </w:r>
      <w:r>
        <w:rPr>
          <w:color w:val="000000"/>
        </w:rPr>
        <w:t xml:space="preserve"> (expressió artística </w:t>
      </w:r>
      <w:r>
        <w:t>enfront de la investigació</w:t>
      </w:r>
      <w:r>
        <w:rPr>
          <w:color w:val="000000"/>
        </w:rPr>
        <w:t xml:space="preserve"> en el Manual de </w:t>
      </w:r>
      <w:proofErr w:type="spellStart"/>
      <w:r>
        <w:rPr>
          <w:color w:val="000000"/>
        </w:rPr>
        <w:t>Frascati</w:t>
      </w:r>
      <w:proofErr w:type="spellEnd"/>
      <w:r>
        <w:rPr>
          <w:color w:val="000000"/>
        </w:rPr>
        <w:t xml:space="preserve">). Els seus resultats </w:t>
      </w:r>
      <w:r>
        <w:t>són</w:t>
      </w:r>
      <w:r>
        <w:rPr>
          <w:color w:val="000000"/>
        </w:rPr>
        <w:t xml:space="preserve"> teòrics i estètics, i comporta per tant una pràctica artística. Aquesta forma de recerca genera nou coneixement del diàleg que s’estableix entre la teoria i la pràctica. És una disciplina de relativa nova creació i el debat al voltant del que és i del que no és encara està força obert.</w:t>
      </w:r>
    </w:p>
    <w:p w14:paraId="0A017AFD" w14:textId="77777777" w:rsidR="00CB68D5" w:rsidRDefault="00CB68D5" w:rsidP="00CB68D5">
      <w:pPr>
        <w:pBdr>
          <w:top w:val="nil"/>
          <w:left w:val="nil"/>
          <w:bottom w:val="nil"/>
          <w:right w:val="nil"/>
          <w:between w:val="nil"/>
        </w:pBdr>
        <w:spacing w:line="276" w:lineRule="auto"/>
      </w:pPr>
    </w:p>
    <w:p w14:paraId="3709DF81" w14:textId="75D7EDE2" w:rsidR="003D5D40" w:rsidRDefault="00222667">
      <w:pPr>
        <w:pBdr>
          <w:top w:val="nil"/>
          <w:left w:val="nil"/>
          <w:bottom w:val="nil"/>
          <w:right w:val="nil"/>
          <w:between w:val="nil"/>
        </w:pBdr>
        <w:rPr>
          <w:color w:val="000000"/>
        </w:rPr>
      </w:pPr>
      <w:r>
        <w:rPr>
          <w:color w:val="000000"/>
        </w:rPr>
        <w:t xml:space="preserve">La recerca basada en la pràctica (L. </w:t>
      </w:r>
      <w:proofErr w:type="spellStart"/>
      <w:r>
        <w:rPr>
          <w:color w:val="000000"/>
        </w:rPr>
        <w:t>Candy</w:t>
      </w:r>
      <w:proofErr w:type="spellEnd"/>
      <w:r>
        <w:rPr>
          <w:color w:val="000000"/>
        </w:rPr>
        <w:t>. 2006) és una investigació original realitzada per obtenir nous coneixements, en part mitjançant la pràctica i els</w:t>
      </w:r>
      <w:r>
        <w:t xml:space="preserve"> </w:t>
      </w:r>
      <w:r>
        <w:rPr>
          <w:color w:val="000000"/>
        </w:rPr>
        <w:t>resultats d'aquesta pràctica. Les afirmacions d'originalitat i contribució al coneixement poden demostrar-se a través de resultats creatius que poden incloure artefactes com imatges, música, dissenys, models, mitjans digitals o</w:t>
      </w:r>
      <w:r>
        <w:t xml:space="preserve"> </w:t>
      </w:r>
      <w:r>
        <w:rPr>
          <w:color w:val="000000"/>
        </w:rPr>
        <w:t>altres resultats com presentacions i exhibicions, mentre que la importància i el context de les afirmacions es descriuen en paraules, ja que només es pot obtenir una comprensió completa amb referència directa a aquests resultats.</w:t>
      </w:r>
    </w:p>
    <w:p w14:paraId="77CDFD38" w14:textId="77777777" w:rsidR="00CB68D5" w:rsidRDefault="00CB68D5">
      <w:pPr>
        <w:pBdr>
          <w:top w:val="nil"/>
          <w:left w:val="nil"/>
          <w:bottom w:val="nil"/>
          <w:right w:val="nil"/>
          <w:between w:val="nil"/>
        </w:pBdr>
        <w:rPr>
          <w:color w:val="000000"/>
        </w:rPr>
      </w:pPr>
    </w:p>
    <w:p w14:paraId="10D017EE" w14:textId="29FE380B" w:rsidR="003D5D40" w:rsidRDefault="00222667">
      <w:pPr>
        <w:pBdr>
          <w:top w:val="nil"/>
          <w:left w:val="nil"/>
          <w:bottom w:val="nil"/>
          <w:right w:val="nil"/>
          <w:between w:val="nil"/>
        </w:pBdr>
        <w:rPr>
          <w:color w:val="000000"/>
        </w:rPr>
      </w:pPr>
      <w:r>
        <w:rPr>
          <w:color w:val="000000"/>
        </w:rPr>
        <w:t xml:space="preserve">Un doctorat basat en la pràctica es distingeix d'un doctorat convencional perquè els resultats creatius </w:t>
      </w:r>
      <w:r>
        <w:t>del</w:t>
      </w:r>
      <w:r>
        <w:rPr>
          <w:color w:val="000000"/>
        </w:rPr>
        <w:t xml:space="preserve"> procés d'investigació es poden incloure en la presentació per a l'examen i la reclamació d'una contribució original </w:t>
      </w:r>
      <w:r>
        <w:t>al</w:t>
      </w:r>
      <w:r>
        <w:rPr>
          <w:color w:val="000000"/>
        </w:rPr>
        <w:t xml:space="preserve"> camp ha de demostrar-se a través de la feina creativa original. Les presentacions doctorals basades en la pràctica han </w:t>
      </w:r>
      <w:r>
        <w:t>d'incloure</w:t>
      </w:r>
      <w:r>
        <w:rPr>
          <w:color w:val="000000"/>
        </w:rPr>
        <w:t xml:space="preserve"> una contextualització substancial de la feina creativa. Aquesta avaluació o anàlisi crítica no només aclareix la base de la reclamació de </w:t>
      </w:r>
      <w:r>
        <w:t>l'originalitat</w:t>
      </w:r>
      <w:r>
        <w:rPr>
          <w:color w:val="000000"/>
        </w:rPr>
        <w:t xml:space="preserve"> i ubicació de la feina original, sinó que també proporciona la base per a un judici sobre si es compleixen els requisits acadèmics generals.</w:t>
      </w:r>
    </w:p>
    <w:p w14:paraId="18B8C5DB" w14:textId="77777777" w:rsidR="00CB68D5" w:rsidRDefault="00CB68D5">
      <w:pPr>
        <w:pBdr>
          <w:top w:val="nil"/>
          <w:left w:val="nil"/>
          <w:bottom w:val="nil"/>
          <w:right w:val="nil"/>
          <w:between w:val="nil"/>
        </w:pBdr>
        <w:rPr>
          <w:color w:val="000000"/>
        </w:rPr>
      </w:pPr>
    </w:p>
    <w:p w14:paraId="0AF5BC24" w14:textId="6D09B5D9" w:rsidR="00CB68D5" w:rsidRDefault="00222667">
      <w:pPr>
        <w:pBdr>
          <w:top w:val="nil"/>
          <w:left w:val="nil"/>
          <w:bottom w:val="nil"/>
          <w:right w:val="nil"/>
          <w:between w:val="nil"/>
        </w:pBdr>
        <w:rPr>
          <w:color w:val="000000"/>
        </w:rPr>
      </w:pPr>
      <w:r>
        <w:rPr>
          <w:color w:val="000000"/>
        </w:rPr>
        <w:t xml:space="preserve">Això podria definir-se com el procés de judici de la </w:t>
      </w:r>
      <w:r>
        <w:t xml:space="preserve">defensa de la tesi, que hauria de validar-la </w:t>
      </w:r>
      <w:r>
        <w:rPr>
          <w:color w:val="000000"/>
        </w:rPr>
        <w:t xml:space="preserve">com una contribució al coneixement en el camp, mostrant poders d'anàlisi </w:t>
      </w:r>
      <w:r>
        <w:t>a escala de</w:t>
      </w:r>
      <w:r>
        <w:rPr>
          <w:color w:val="000000"/>
        </w:rPr>
        <w:t xml:space="preserve"> doctorat i domini del coneixement contextual existent, en una forma que sigui accessible i </w:t>
      </w:r>
      <w:proofErr w:type="spellStart"/>
      <w:r>
        <w:rPr>
          <w:color w:val="000000"/>
        </w:rPr>
        <w:t>auditable</w:t>
      </w:r>
      <w:proofErr w:type="spellEnd"/>
      <w:r>
        <w:rPr>
          <w:color w:val="000000"/>
        </w:rPr>
        <w:t xml:space="preserve"> per parells experts.</w:t>
      </w:r>
    </w:p>
    <w:p w14:paraId="28923494" w14:textId="77777777" w:rsidR="00CB68D5" w:rsidRDefault="00CB68D5">
      <w:pPr>
        <w:pBdr>
          <w:top w:val="nil"/>
          <w:left w:val="nil"/>
          <w:bottom w:val="nil"/>
          <w:right w:val="nil"/>
          <w:between w:val="nil"/>
        </w:pBdr>
        <w:rPr>
          <w:color w:val="000000"/>
        </w:rPr>
      </w:pPr>
    </w:p>
    <w:p w14:paraId="28AB2CD1" w14:textId="77777777" w:rsidR="003D5D40" w:rsidRDefault="00222667">
      <w:pPr>
        <w:pBdr>
          <w:top w:val="nil"/>
          <w:left w:val="nil"/>
          <w:bottom w:val="nil"/>
          <w:right w:val="nil"/>
          <w:between w:val="nil"/>
        </w:pBdr>
        <w:rPr>
          <w:color w:val="000000"/>
        </w:rPr>
      </w:pPr>
      <w:r>
        <w:rPr>
          <w:color w:val="000000"/>
        </w:rPr>
        <w:t>Les àrees de coneixement que poden acollir aquest tipus de recerca estan principalment localitzades sota la disciplina de les humanitats, en concret en l’àmbit de les arts (</w:t>
      </w:r>
      <w:proofErr w:type="spellStart"/>
      <w:r>
        <w:rPr>
          <w:color w:val="000000"/>
        </w:rPr>
        <w:t>Frascati</w:t>
      </w:r>
      <w:proofErr w:type="spellEnd"/>
      <w:r>
        <w:rPr>
          <w:color w:val="000000"/>
        </w:rPr>
        <w:t>).</w:t>
      </w:r>
    </w:p>
    <w:p w14:paraId="49E30E5D" w14:textId="77777777" w:rsidR="003D5D40" w:rsidRDefault="003D5D40">
      <w:pPr>
        <w:pBdr>
          <w:top w:val="nil"/>
          <w:left w:val="nil"/>
          <w:bottom w:val="nil"/>
          <w:right w:val="nil"/>
          <w:between w:val="nil"/>
        </w:pBdr>
        <w:rPr>
          <w:color w:val="000000"/>
        </w:rPr>
      </w:pPr>
    </w:p>
    <w:p w14:paraId="26AAE7B8" w14:textId="77777777" w:rsidR="003D5D40" w:rsidRDefault="00222667">
      <w:pPr>
        <w:pBdr>
          <w:top w:val="nil"/>
          <w:left w:val="nil"/>
          <w:bottom w:val="nil"/>
          <w:right w:val="nil"/>
          <w:between w:val="nil"/>
        </w:pBdr>
        <w:rPr>
          <w:color w:val="000000"/>
        </w:rPr>
      </w:pPr>
      <w:r>
        <w:rPr>
          <w:color w:val="000000"/>
        </w:rPr>
        <w:t>Cada llenguatge artístic però, pot tenir una particular aproximació a la recerca basada en la pràctica, i en especial amb els indicadors d’avaluació derivats d’aquesta recerca. Així resulta convenient particularitzar cadascuna de les expressions per permetre idiosincràsies particulars com per exemple la problemàtica entre creació i interpretació en el cas de la música o les arts escèniques, o l’enregistrament de l’art d’acció.</w:t>
      </w:r>
    </w:p>
    <w:p w14:paraId="4B4A6FA0" w14:textId="3E088E28" w:rsidR="003D5D40" w:rsidRDefault="003D5D40" w:rsidP="00CB68D5">
      <w:pPr>
        <w:pBdr>
          <w:top w:val="nil"/>
          <w:left w:val="nil"/>
          <w:bottom w:val="nil"/>
          <w:right w:val="nil"/>
          <w:between w:val="nil"/>
        </w:pBdr>
        <w:rPr>
          <w:color w:val="000000"/>
        </w:rPr>
      </w:pPr>
    </w:p>
    <w:p w14:paraId="01A91C2E" w14:textId="77777777" w:rsidR="003D5D40" w:rsidRDefault="003D5D40"/>
    <w:p w14:paraId="4FAAB606" w14:textId="6942764F" w:rsidR="003D5D40" w:rsidRPr="00CB68D5" w:rsidRDefault="00222667">
      <w:pPr>
        <w:numPr>
          <w:ilvl w:val="0"/>
          <w:numId w:val="4"/>
        </w:numPr>
        <w:pBdr>
          <w:top w:val="nil"/>
          <w:left w:val="nil"/>
          <w:bottom w:val="nil"/>
          <w:right w:val="nil"/>
          <w:between w:val="nil"/>
        </w:pBdr>
        <w:spacing w:line="276" w:lineRule="auto"/>
        <w:ind w:left="0"/>
      </w:pPr>
      <w:r>
        <w:rPr>
          <w:color w:val="000000"/>
          <w:u w:val="single"/>
        </w:rPr>
        <w:t>Recerca artística en disseny</w:t>
      </w:r>
      <w:r>
        <w:rPr>
          <w:color w:val="000000"/>
        </w:rPr>
        <w:t>: dins de la pràctica del disseny és la recerca que te a veure exclusivament amb les obres de caràcter estètic.</w:t>
      </w:r>
    </w:p>
    <w:p w14:paraId="35C1B67A" w14:textId="77777777" w:rsidR="00CB68D5" w:rsidRDefault="00CB68D5" w:rsidP="00CB68D5">
      <w:pPr>
        <w:pBdr>
          <w:top w:val="nil"/>
          <w:left w:val="nil"/>
          <w:bottom w:val="nil"/>
          <w:right w:val="nil"/>
          <w:between w:val="nil"/>
        </w:pBdr>
        <w:spacing w:line="276" w:lineRule="auto"/>
      </w:pPr>
    </w:p>
    <w:p w14:paraId="6315EF8D" w14:textId="638230DF" w:rsidR="003D5D40" w:rsidRDefault="00222667">
      <w:pPr>
        <w:pBdr>
          <w:top w:val="nil"/>
          <w:left w:val="nil"/>
          <w:bottom w:val="nil"/>
          <w:right w:val="nil"/>
          <w:between w:val="nil"/>
        </w:pBdr>
        <w:rPr>
          <w:color w:val="000000"/>
        </w:rPr>
      </w:pPr>
      <w:r>
        <w:rPr>
          <w:color w:val="000000"/>
        </w:rPr>
        <w:t xml:space="preserve">La definició d’aquesta recerca resulta complexa, ja que també ho és la pròpia definició del concepte disseny. El manual de </w:t>
      </w:r>
      <w:proofErr w:type="spellStart"/>
      <w:r>
        <w:rPr>
          <w:color w:val="000000"/>
        </w:rPr>
        <w:t>Frascati</w:t>
      </w:r>
      <w:proofErr w:type="spellEnd"/>
      <w:r>
        <w:rPr>
          <w:color w:val="000000"/>
        </w:rPr>
        <w:t xml:space="preserve"> comenta que no s'ha arribat a cap acord pel que fa a la definició de "disseny", i que el disseny s'ha descrit com una potencial activitat d'innovació polifacètica orientada a la planificació i disseny de procediments, especificacions tècniques i altres usos, així com característiques funcionals per als nous </w:t>
      </w:r>
      <w:r>
        <w:rPr>
          <w:color w:val="000000"/>
        </w:rPr>
        <w:lastRenderedPageBreak/>
        <w:t>productes i processos. Apunta igualment la dificultat per justificar la novetat i la incertesa de la pràctica del disseny en projecte d’R+D.</w:t>
      </w:r>
    </w:p>
    <w:p w14:paraId="1499D0F4" w14:textId="77777777" w:rsidR="00CB68D5" w:rsidRDefault="00CB68D5">
      <w:pPr>
        <w:pBdr>
          <w:top w:val="nil"/>
          <w:left w:val="nil"/>
          <w:bottom w:val="nil"/>
          <w:right w:val="nil"/>
          <w:between w:val="nil"/>
        </w:pBdr>
        <w:rPr>
          <w:color w:val="000000"/>
        </w:rPr>
      </w:pPr>
    </w:p>
    <w:p w14:paraId="5B93E4B0" w14:textId="6BF1D05E" w:rsidR="003D5D40" w:rsidRDefault="00222667">
      <w:pPr>
        <w:pBdr>
          <w:top w:val="nil"/>
          <w:left w:val="nil"/>
          <w:bottom w:val="nil"/>
          <w:right w:val="nil"/>
          <w:between w:val="nil"/>
        </w:pBdr>
        <w:rPr>
          <w:color w:val="000000"/>
        </w:rPr>
      </w:pPr>
      <w:r>
        <w:rPr>
          <w:color w:val="000000"/>
        </w:rPr>
        <w:t xml:space="preserve">En el cas però de la recerca artística del disseny, la focalització exclusiva en projectes amb components de pràctica estètica facilita la definició no sols de la detecció de projectes on el disseny és protagonista (i no activitat secundària d’una recerca més àmplia), sinó que també ajuda a salvar els dubtes sobre la novetat i la incertesa de l’R+D artística en disseny. </w:t>
      </w:r>
    </w:p>
    <w:p w14:paraId="36D39B0A" w14:textId="77777777" w:rsidR="00CB68D5" w:rsidRDefault="00CB68D5">
      <w:pPr>
        <w:pBdr>
          <w:top w:val="nil"/>
          <w:left w:val="nil"/>
          <w:bottom w:val="nil"/>
          <w:right w:val="nil"/>
          <w:between w:val="nil"/>
        </w:pBdr>
        <w:rPr>
          <w:color w:val="000000"/>
        </w:rPr>
      </w:pPr>
    </w:p>
    <w:p w14:paraId="53B9266D" w14:textId="6EEF8FE5" w:rsidR="003D5D40" w:rsidRDefault="00222667">
      <w:pPr>
        <w:pBdr>
          <w:top w:val="nil"/>
          <w:left w:val="nil"/>
          <w:bottom w:val="nil"/>
          <w:right w:val="nil"/>
          <w:between w:val="nil"/>
        </w:pBdr>
        <w:rPr>
          <w:color w:val="000000"/>
        </w:rPr>
      </w:pPr>
      <w:r>
        <w:rPr>
          <w:color w:val="000000"/>
        </w:rPr>
        <w:t xml:space="preserve">Els resultats esperats d’aquest tipus de recerca, </w:t>
      </w:r>
      <w:r>
        <w:t>igual que</w:t>
      </w:r>
      <w:r>
        <w:rPr>
          <w:color w:val="000000"/>
        </w:rPr>
        <w:t xml:space="preserve"> els basats en la pràctica artística, provenen d’</w:t>
      </w:r>
      <w:r>
        <w:t>un</w:t>
      </w:r>
      <w:r>
        <w:rPr>
          <w:color w:val="000000"/>
        </w:rPr>
        <w:t xml:space="preserve"> doble vessant</w:t>
      </w:r>
      <w:r>
        <w:t>:</w:t>
      </w:r>
      <w:r>
        <w:rPr>
          <w:color w:val="000000"/>
        </w:rPr>
        <w:t xml:space="preserve"> per un costat els derivats de la teorització de la recerca, i per l</w:t>
      </w:r>
      <w:r>
        <w:t>’altre</w:t>
      </w:r>
      <w:r>
        <w:rPr>
          <w:color w:val="000000"/>
        </w:rPr>
        <w:t xml:space="preserve"> els resultats estèti</w:t>
      </w:r>
      <w:r>
        <w:t>c</w:t>
      </w:r>
      <w:r>
        <w:rPr>
          <w:color w:val="000000"/>
        </w:rPr>
        <w:t>s provinents de l’exercici d’una pràctica creativa. Tots dos han de mantenir uns estàndards que avalin la seva qualitat, sobretot en la dimensió teòrica que ha de validar que es compleixin els criteris comuns de la recerca, incloent-hi la novetat i en la incertesa de la recerca també.</w:t>
      </w:r>
    </w:p>
    <w:p w14:paraId="7770260B" w14:textId="77777777" w:rsidR="00CB68D5" w:rsidRDefault="00CB68D5">
      <w:pPr>
        <w:pBdr>
          <w:top w:val="nil"/>
          <w:left w:val="nil"/>
          <w:bottom w:val="nil"/>
          <w:right w:val="nil"/>
          <w:between w:val="nil"/>
        </w:pBdr>
        <w:rPr>
          <w:color w:val="000000"/>
        </w:rPr>
      </w:pPr>
    </w:p>
    <w:p w14:paraId="0104126C" w14:textId="24707CE4" w:rsidR="003D5D40" w:rsidRDefault="00222667">
      <w:pPr>
        <w:pBdr>
          <w:top w:val="nil"/>
          <w:left w:val="nil"/>
          <w:bottom w:val="nil"/>
          <w:right w:val="nil"/>
          <w:between w:val="nil"/>
        </w:pBdr>
        <w:rPr>
          <w:color w:val="000000"/>
        </w:rPr>
      </w:pPr>
      <w:r>
        <w:rPr>
          <w:color w:val="000000"/>
        </w:rPr>
        <w:t xml:space="preserve">El fet diferencial amb la resta de recerca artística és doncs que la seva pràctica permet generar obres que, encara que no </w:t>
      </w:r>
      <w:r>
        <w:t>són</w:t>
      </w:r>
      <w:r>
        <w:rPr>
          <w:color w:val="000000"/>
        </w:rPr>
        <w:t xml:space="preserve"> </w:t>
      </w:r>
      <w:r>
        <w:t>artístiques, ja que</w:t>
      </w:r>
      <w:r>
        <w:rPr>
          <w:color w:val="000000"/>
        </w:rPr>
        <w:t xml:space="preserve"> contenen cert grau de funcionalitat, contenen una intenció estètica i s’ideen </w:t>
      </w:r>
      <w:r>
        <w:t>en grau considerable</w:t>
      </w:r>
      <w:r>
        <w:rPr>
          <w:color w:val="000000"/>
        </w:rPr>
        <w:t xml:space="preserve"> utilitzant els coneixements generats per les arts.</w:t>
      </w:r>
    </w:p>
    <w:p w14:paraId="0A740B47" w14:textId="77777777" w:rsidR="00CB68D5" w:rsidRDefault="00CB68D5">
      <w:pPr>
        <w:pBdr>
          <w:top w:val="nil"/>
          <w:left w:val="nil"/>
          <w:bottom w:val="nil"/>
          <w:right w:val="nil"/>
          <w:between w:val="nil"/>
        </w:pBdr>
        <w:rPr>
          <w:color w:val="000000"/>
        </w:rPr>
      </w:pPr>
    </w:p>
    <w:p w14:paraId="14435F27" w14:textId="77777777" w:rsidR="003D5D40" w:rsidRDefault="00222667">
      <w:pPr>
        <w:pBdr>
          <w:top w:val="nil"/>
          <w:left w:val="nil"/>
          <w:bottom w:val="nil"/>
          <w:right w:val="nil"/>
          <w:between w:val="nil"/>
        </w:pBdr>
        <w:rPr>
          <w:color w:val="000000"/>
        </w:rPr>
      </w:pPr>
      <w:bookmarkStart w:id="5" w:name="_heading=h.30j0zll" w:colFirst="0" w:colLast="0"/>
      <w:bookmarkEnd w:id="5"/>
      <w:r>
        <w:rPr>
          <w:color w:val="000000"/>
        </w:rPr>
        <w:t>Les àrees de coneixement que poden acollir aquest tipus de recerca estan principalment localitzades sota la disciplina de les humanitats, específicament en arts, però també poden encabir-se en estudis de mitjans de comunicació, o inclús de les àrees d’enginyeries i tecnologia.</w:t>
      </w:r>
    </w:p>
    <w:p w14:paraId="77A60B32" w14:textId="77777777" w:rsidR="003D5D40" w:rsidRDefault="003D5D40"/>
    <w:p w14:paraId="38087311" w14:textId="77777777" w:rsidR="003D5D40" w:rsidRDefault="003D5D40"/>
    <w:p w14:paraId="373312A4" w14:textId="34636F8F" w:rsidR="003D5D40" w:rsidRDefault="00222667">
      <w:pPr>
        <w:pStyle w:val="Heading3"/>
        <w:numPr>
          <w:ilvl w:val="0"/>
          <w:numId w:val="2"/>
        </w:numPr>
      </w:pPr>
      <w:bookmarkStart w:id="6" w:name="_heading=h.5w92szezxehr" w:colFirst="0" w:colLast="0"/>
      <w:bookmarkEnd w:id="6"/>
      <w:r>
        <w:t>PRIMERA PROPOSTA DE CONCLUSIONS</w:t>
      </w:r>
    </w:p>
    <w:p w14:paraId="3D5EF1A6" w14:textId="77777777" w:rsidR="003D5D40" w:rsidRDefault="003D5D40">
      <w:pPr>
        <w:pBdr>
          <w:top w:val="nil"/>
          <w:left w:val="nil"/>
          <w:bottom w:val="nil"/>
          <w:right w:val="nil"/>
          <w:between w:val="nil"/>
        </w:pBdr>
        <w:ind w:left="1080"/>
        <w:rPr>
          <w:color w:val="000000"/>
        </w:rPr>
      </w:pPr>
    </w:p>
    <w:p w14:paraId="7E693F7F" w14:textId="7497119E" w:rsidR="003D5D40" w:rsidRDefault="00222667">
      <w:pPr>
        <w:numPr>
          <w:ilvl w:val="0"/>
          <w:numId w:val="7"/>
        </w:numPr>
        <w:pBdr>
          <w:top w:val="nil"/>
          <w:left w:val="nil"/>
          <w:bottom w:val="nil"/>
          <w:right w:val="nil"/>
          <w:between w:val="nil"/>
        </w:pBdr>
      </w:pPr>
      <w:r>
        <w:rPr>
          <w:color w:val="000000"/>
        </w:rPr>
        <w:t xml:space="preserve">La recerca artística </w:t>
      </w:r>
      <w:r>
        <w:t>és una</w:t>
      </w:r>
      <w:r>
        <w:rPr>
          <w:color w:val="000000"/>
        </w:rPr>
        <w:t xml:space="preserve"> disciplina acadèmica nova, per</w:t>
      </w:r>
      <w:r w:rsidR="002C303E">
        <w:t>ò és força heterogèn</w:t>
      </w:r>
      <w:r>
        <w:t xml:space="preserve">ia tal i com la comprèn el Campus de les Arts: hi conviuen </w:t>
      </w:r>
      <w:r>
        <w:rPr>
          <w:color w:val="000000"/>
        </w:rPr>
        <w:t xml:space="preserve">camps </w:t>
      </w:r>
      <w:r w:rsidR="002C303E">
        <w:rPr>
          <w:color w:val="000000"/>
        </w:rPr>
        <w:t>div</w:t>
      </w:r>
      <w:r w:rsidR="002C303E">
        <w:t>ersos</w:t>
      </w:r>
      <w:r>
        <w:t xml:space="preserve"> </w:t>
      </w:r>
      <w:r>
        <w:rPr>
          <w:color w:val="000000"/>
        </w:rPr>
        <w:t>de recerca al voltant de les arts, com la hist</w:t>
      </w:r>
      <w:r>
        <w:t>òria de l’art, l’estètica, la conservació-restauració, el disseny o la recerca basada en la pràctica artística. Cadascuna de les àrees te dinàmiques i problemàtiques diferenciades, però amb un nexe fonamental en comú: la presència protagonista de les arts en la seva recerca.</w:t>
      </w:r>
    </w:p>
    <w:p w14:paraId="26B5F54E" w14:textId="77777777" w:rsidR="003D5D40" w:rsidRDefault="003D5D40">
      <w:pPr>
        <w:pBdr>
          <w:top w:val="nil"/>
          <w:left w:val="nil"/>
          <w:bottom w:val="nil"/>
          <w:right w:val="nil"/>
          <w:between w:val="nil"/>
        </w:pBdr>
        <w:ind w:left="720"/>
        <w:rPr>
          <w:color w:val="000000"/>
        </w:rPr>
      </w:pPr>
    </w:p>
    <w:p w14:paraId="2D908914" w14:textId="20E14B1B" w:rsidR="003D5D40" w:rsidRDefault="00222667">
      <w:pPr>
        <w:numPr>
          <w:ilvl w:val="0"/>
          <w:numId w:val="7"/>
        </w:numPr>
        <w:pBdr>
          <w:top w:val="nil"/>
          <w:left w:val="nil"/>
          <w:bottom w:val="nil"/>
          <w:right w:val="nil"/>
          <w:between w:val="nil"/>
        </w:pBdr>
      </w:pPr>
      <w:r>
        <w:t>Aquesta heterogeneïtat</w:t>
      </w:r>
      <w:r>
        <w:rPr>
          <w:color w:val="000000"/>
        </w:rPr>
        <w:t xml:space="preserve"> de la recerca es </w:t>
      </w:r>
      <w:r>
        <w:t xml:space="preserve">pot ordenar segons la posició que ocupa la pràctica artística en la recerca: </w:t>
      </w:r>
    </w:p>
    <w:p w14:paraId="7E0B1A01" w14:textId="77777777" w:rsidR="00CB68D5" w:rsidRDefault="00CB68D5" w:rsidP="00CB68D5">
      <w:pPr>
        <w:pBdr>
          <w:top w:val="nil"/>
          <w:left w:val="nil"/>
          <w:bottom w:val="nil"/>
          <w:right w:val="nil"/>
          <w:between w:val="nil"/>
        </w:pBdr>
      </w:pPr>
    </w:p>
    <w:p w14:paraId="1CE792A5" w14:textId="77777777" w:rsidR="003D5D40" w:rsidRDefault="00222667">
      <w:pPr>
        <w:numPr>
          <w:ilvl w:val="1"/>
          <w:numId w:val="7"/>
        </w:numPr>
        <w:pBdr>
          <w:top w:val="nil"/>
          <w:left w:val="nil"/>
          <w:bottom w:val="nil"/>
          <w:right w:val="nil"/>
          <w:between w:val="nil"/>
        </w:pBdr>
      </w:pPr>
      <w:r>
        <w:t>Si l’art és l’objecte d’estudi llavors es pot anomenar recerca artística. És la recerca científica típica aplicada a l’estudi de les arts i hi inclou disciplines com història i arqueologia, idiomes i literatura, filosofia, ètica i religió, art i altres humanitats, i altres ciències socials quan estudien objectes o accions artístics.</w:t>
      </w:r>
    </w:p>
    <w:p w14:paraId="7AF17744" w14:textId="77777777" w:rsidR="003D5D40" w:rsidRDefault="00222667">
      <w:pPr>
        <w:numPr>
          <w:ilvl w:val="1"/>
          <w:numId w:val="7"/>
        </w:numPr>
      </w:pPr>
      <w:r>
        <w:t>Si l’art és el mètode i fi últim de la recerca, es pot anomenar recerca basada en la pràctica artística. Els seus resultats són teòrics i estètics, i comporta per tant una pràctica artística. Aquests estudis es centren en la disciplina de les humanitats.</w:t>
      </w:r>
    </w:p>
    <w:p w14:paraId="1C7955CE" w14:textId="71F8BA4D" w:rsidR="003D5D40" w:rsidRDefault="00222667">
      <w:pPr>
        <w:numPr>
          <w:ilvl w:val="1"/>
          <w:numId w:val="7"/>
        </w:numPr>
        <w:spacing w:line="276" w:lineRule="auto"/>
      </w:pPr>
      <w:r>
        <w:lastRenderedPageBreak/>
        <w:t>Si pràctica artística és part fonamental de la recerca, però no adreçada a fer obra artística</w:t>
      </w:r>
      <w:r w:rsidR="00CB68D5">
        <w:t xml:space="preserve"> </w:t>
      </w:r>
      <w:proofErr w:type="spellStart"/>
      <w:r>
        <w:t>sino</w:t>
      </w:r>
      <w:proofErr w:type="spellEnd"/>
      <w:r>
        <w:t xml:space="preserve"> obra funcional estètica, es pot anomenar recerca artística en disseny. La seva pràctica permet generar obres que, encara que no són artístiques, ja que contenen cert grau de funcionalitat, contenen una intenció estètica.</w:t>
      </w:r>
    </w:p>
    <w:p w14:paraId="75DD7B1A" w14:textId="77777777" w:rsidR="003D5D40" w:rsidRDefault="003D5D40">
      <w:pPr>
        <w:pBdr>
          <w:top w:val="nil"/>
          <w:left w:val="nil"/>
          <w:bottom w:val="nil"/>
          <w:right w:val="nil"/>
          <w:between w:val="nil"/>
        </w:pBdr>
        <w:ind w:left="720"/>
      </w:pPr>
    </w:p>
    <w:p w14:paraId="4CC88849" w14:textId="77777777" w:rsidR="003D5D40" w:rsidRDefault="003D5D40">
      <w:pPr>
        <w:pBdr>
          <w:top w:val="nil"/>
          <w:left w:val="nil"/>
          <w:bottom w:val="nil"/>
          <w:right w:val="nil"/>
          <w:between w:val="nil"/>
        </w:pBdr>
        <w:rPr>
          <w:color w:val="000000"/>
        </w:rPr>
      </w:pPr>
    </w:p>
    <w:p w14:paraId="44212B77" w14:textId="77777777" w:rsidR="003D5D40" w:rsidRDefault="00222667">
      <w:pPr>
        <w:numPr>
          <w:ilvl w:val="0"/>
          <w:numId w:val="7"/>
        </w:numPr>
        <w:pBdr>
          <w:top w:val="nil"/>
          <w:left w:val="nil"/>
          <w:bottom w:val="nil"/>
          <w:right w:val="nil"/>
          <w:between w:val="nil"/>
        </w:pBdr>
      </w:pPr>
      <w:r>
        <w:t xml:space="preserve">La visió del tipus de recerca que pot acollir el Campus de les Arts és àmplia i </w:t>
      </w:r>
      <w:proofErr w:type="spellStart"/>
      <w:r>
        <w:t>multidisciplinar</w:t>
      </w:r>
      <w:proofErr w:type="spellEnd"/>
      <w:r>
        <w:t xml:space="preserve">. Àmplia perquè s’obri a acollir qualsevol recerca vinculada a les arts, vingui de la disciplina que vingui. I </w:t>
      </w:r>
      <w:proofErr w:type="spellStart"/>
      <w:r>
        <w:t>multidisciplinar</w:t>
      </w:r>
      <w:proofErr w:type="spellEnd"/>
      <w:r>
        <w:t xml:space="preserve"> perquè esperonarà els projectes que interactuen entre les fronteres de cadascun dels camps del saber, tant entre llenguatges artístics com entre disciplines diferents. </w:t>
      </w:r>
      <w:r>
        <w:rPr>
          <w:color w:val="000000"/>
        </w:rPr>
        <w:t>Aquesta aproximació engrandeix l’impacte del projecte del Campus tant a nivell social com acadèmic</w:t>
      </w:r>
      <w:r>
        <w:t>, i permet un discurs molt més entenedor per la societat i una presència superior en l’ecosistema acadèmic.</w:t>
      </w:r>
    </w:p>
    <w:p w14:paraId="478D50FE" w14:textId="77777777" w:rsidR="003D5D40" w:rsidRDefault="003D5D40">
      <w:pPr>
        <w:pBdr>
          <w:top w:val="nil"/>
          <w:left w:val="nil"/>
          <w:bottom w:val="nil"/>
          <w:right w:val="nil"/>
          <w:between w:val="nil"/>
        </w:pBdr>
        <w:ind w:left="720"/>
      </w:pPr>
    </w:p>
    <w:p w14:paraId="1368F52C" w14:textId="43DFE807" w:rsidR="003D5D40" w:rsidRDefault="00222667">
      <w:pPr>
        <w:numPr>
          <w:ilvl w:val="0"/>
          <w:numId w:val="7"/>
        </w:numPr>
        <w:pBdr>
          <w:top w:val="nil"/>
          <w:left w:val="nil"/>
          <w:bottom w:val="nil"/>
          <w:right w:val="nil"/>
          <w:between w:val="nil"/>
        </w:pBdr>
      </w:pPr>
      <w:r>
        <w:rPr>
          <w:color w:val="000000"/>
        </w:rPr>
        <w:t>L’</w:t>
      </w:r>
      <w:r>
        <w:t>heterogeneïtat</w:t>
      </w:r>
      <w:r>
        <w:rPr>
          <w:color w:val="000000"/>
        </w:rPr>
        <w:t xml:space="preserve"> de perfils dins el Campus de les Arts condiciona </w:t>
      </w:r>
      <w:proofErr w:type="spellStart"/>
      <w:r>
        <w:rPr>
          <w:color w:val="000000"/>
        </w:rPr>
        <w:t>l’equiparament</w:t>
      </w:r>
      <w:proofErr w:type="spellEnd"/>
      <w:r>
        <w:rPr>
          <w:color w:val="000000"/>
        </w:rPr>
        <w:t xml:space="preserve"> entre membres, però proporciona tota una sèrie de coneixements, recursos, i aixopluc per establir estratègies de reducció de les desigualtats</w:t>
      </w:r>
      <w:r>
        <w:t xml:space="preserve"> que acabaran per afavorir a tothom. Les diferències derivades de </w:t>
      </w:r>
      <w:r w:rsidR="002C303E">
        <w:t>processos</w:t>
      </w:r>
      <w:r>
        <w:t xml:space="preserve"> diversos de consolidació dels estudis superiors d’art suposa un primer repte a l’hora de proposar accions conjuntes, però l’existència del Campus permet unif</w:t>
      </w:r>
      <w:r w:rsidR="002C303E">
        <w:t>icar i aclarir discursos per</w:t>
      </w:r>
      <w:r>
        <w:t xml:space="preserve"> exemple </w:t>
      </w:r>
      <w:proofErr w:type="spellStart"/>
      <w:r>
        <w:t>interlocutar</w:t>
      </w:r>
      <w:proofErr w:type="spellEnd"/>
      <w:r>
        <w:t xml:space="preserve"> amb les administracions públiques, o per establir estratègies de creixement de l’àmbit.</w:t>
      </w:r>
    </w:p>
    <w:p w14:paraId="3C9244BE" w14:textId="77777777" w:rsidR="003D5D40" w:rsidRDefault="003D5D40">
      <w:pPr>
        <w:pBdr>
          <w:top w:val="nil"/>
          <w:left w:val="nil"/>
          <w:bottom w:val="nil"/>
          <w:right w:val="nil"/>
          <w:between w:val="nil"/>
        </w:pBdr>
        <w:ind w:left="720"/>
      </w:pPr>
    </w:p>
    <w:p w14:paraId="526409DC" w14:textId="77777777" w:rsidR="003D5D40" w:rsidRDefault="00222667">
      <w:pPr>
        <w:numPr>
          <w:ilvl w:val="0"/>
          <w:numId w:val="7"/>
        </w:numPr>
        <w:pBdr>
          <w:top w:val="nil"/>
          <w:left w:val="nil"/>
          <w:bottom w:val="nil"/>
          <w:right w:val="nil"/>
          <w:between w:val="nil"/>
        </w:pBdr>
      </w:pPr>
      <w:r>
        <w:t>Els òrgans responsables de l'avaluació de la qualitat de la recerca artística</w:t>
      </w:r>
      <w:r>
        <w:rPr>
          <w:color w:val="000000"/>
        </w:rPr>
        <w:t xml:space="preserve"> la visualitzen com a pràctica artística en general</w:t>
      </w:r>
      <w:r>
        <w:t xml:space="preserve">, sense fer distinció entre la pràctica artística general, i la pràctica artística englobada en un procés de recerca acadèmica. La posició del Campus de les Arts es la de proposar una sèrie de criteris </w:t>
      </w:r>
      <w:proofErr w:type="spellStart"/>
      <w:r>
        <w:t>d’objectivització</w:t>
      </w:r>
      <w:proofErr w:type="spellEnd"/>
      <w:r>
        <w:t xml:space="preserve"> de la qualitat que permetin la distinció i facilitin el reconeixement.</w:t>
      </w:r>
    </w:p>
    <w:p w14:paraId="62DB18C8" w14:textId="77777777" w:rsidR="003D5D40" w:rsidRDefault="003D5D40">
      <w:pPr>
        <w:pBdr>
          <w:top w:val="nil"/>
          <w:left w:val="nil"/>
          <w:bottom w:val="nil"/>
          <w:right w:val="nil"/>
          <w:between w:val="nil"/>
        </w:pBdr>
        <w:ind w:left="720"/>
      </w:pPr>
    </w:p>
    <w:p w14:paraId="0A52A506" w14:textId="77777777" w:rsidR="003D5D40" w:rsidRDefault="00222667">
      <w:pPr>
        <w:numPr>
          <w:ilvl w:val="0"/>
          <w:numId w:val="7"/>
        </w:numPr>
      </w:pPr>
      <w:r>
        <w:t>A la vegada aquests criteris han de permetre una interlocució clara amb les agències d’avaluació, les quals tindran un sol criteri amb el que discutir.</w:t>
      </w:r>
    </w:p>
    <w:p w14:paraId="1F918E08" w14:textId="77777777" w:rsidR="003D5D40" w:rsidRDefault="003D5D40">
      <w:pPr>
        <w:pBdr>
          <w:top w:val="nil"/>
          <w:left w:val="nil"/>
          <w:bottom w:val="nil"/>
          <w:right w:val="nil"/>
          <w:between w:val="nil"/>
        </w:pBdr>
      </w:pPr>
    </w:p>
    <w:p w14:paraId="2E027AE3" w14:textId="77777777" w:rsidR="003D5D40" w:rsidRDefault="00222667">
      <w:pPr>
        <w:numPr>
          <w:ilvl w:val="0"/>
          <w:numId w:val="7"/>
        </w:numPr>
        <w:pBdr>
          <w:top w:val="nil"/>
          <w:left w:val="nil"/>
          <w:bottom w:val="nil"/>
          <w:right w:val="nil"/>
          <w:between w:val="nil"/>
        </w:pBdr>
      </w:pPr>
      <w:r>
        <w:t xml:space="preserve">Aquesta </w:t>
      </w:r>
      <w:r>
        <w:rPr>
          <w:color w:val="000000"/>
        </w:rPr>
        <w:t>entesa en l’assumpció d’uns criteris comuns d’avaluació de la recerca artística ajudarà, a part de la interlocuci</w:t>
      </w:r>
      <w:r>
        <w:t xml:space="preserve">ó, </w:t>
      </w:r>
      <w:r>
        <w:rPr>
          <w:color w:val="000000"/>
        </w:rPr>
        <w:t xml:space="preserve"> a incrementar el nivell investigador de tots </w:t>
      </w:r>
      <w:r>
        <w:t>els membres</w:t>
      </w:r>
      <w:r>
        <w:rPr>
          <w:color w:val="000000"/>
        </w:rPr>
        <w:t xml:space="preserve"> del Campus, ja que proporciona una norma clara que facilitarà la comprensió per par de l’investigador, i facilitarà la realització de treballs conjunts com </w:t>
      </w:r>
      <w:r>
        <w:t xml:space="preserve">programes de doctorat, grups de recerca compartits, projectes de recerca europea, xarxes internacionals. </w:t>
      </w:r>
    </w:p>
    <w:p w14:paraId="30310FDC" w14:textId="77777777" w:rsidR="003D5D40" w:rsidRDefault="003D5D40">
      <w:pPr>
        <w:pBdr>
          <w:top w:val="nil"/>
          <w:left w:val="nil"/>
          <w:bottom w:val="nil"/>
          <w:right w:val="nil"/>
          <w:between w:val="nil"/>
        </w:pBdr>
        <w:ind w:left="720"/>
      </w:pPr>
    </w:p>
    <w:p w14:paraId="653A4A01" w14:textId="77777777" w:rsidR="003D5D40" w:rsidRDefault="00222667">
      <w:pPr>
        <w:numPr>
          <w:ilvl w:val="0"/>
          <w:numId w:val="7"/>
        </w:numPr>
      </w:pPr>
      <w:r>
        <w:t>Les dificultats en l’avaluació de la recerca artística en algunes disciplines parteix de la manca d’avaluadors experts, el que pot generar avaluacions defectuoses.   Malgrat això, hi han experts, però com que no es poden acreditar com a tal, la fallada es perpetua. S’ha de demanar a les agències solucions extraordinàries a aquesta fallada que permetin avaluacions més justes.</w:t>
      </w:r>
    </w:p>
    <w:p w14:paraId="0835F576" w14:textId="77777777" w:rsidR="003D5D40" w:rsidRDefault="003D5D40"/>
    <w:p w14:paraId="19167554" w14:textId="77777777" w:rsidR="003D5D40" w:rsidRDefault="003D5D40"/>
    <w:p w14:paraId="0D9FD99B" w14:textId="77777777" w:rsidR="003D5D40" w:rsidRDefault="003D5D40">
      <w:pPr>
        <w:pBdr>
          <w:top w:val="nil"/>
          <w:left w:val="nil"/>
          <w:bottom w:val="nil"/>
          <w:right w:val="nil"/>
          <w:between w:val="nil"/>
        </w:pBdr>
        <w:rPr>
          <w:color w:val="000000"/>
        </w:rPr>
      </w:pPr>
    </w:p>
    <w:p w14:paraId="486BCABA" w14:textId="77777777" w:rsidR="003D5D40" w:rsidRDefault="003D5D40">
      <w:pPr>
        <w:pBdr>
          <w:top w:val="nil"/>
          <w:left w:val="nil"/>
          <w:bottom w:val="nil"/>
          <w:right w:val="nil"/>
          <w:between w:val="nil"/>
        </w:pBdr>
        <w:ind w:left="720"/>
      </w:pPr>
    </w:p>
    <w:p w14:paraId="6A4D1CFB" w14:textId="65BBA1D4" w:rsidR="003D5D40" w:rsidRDefault="00222667">
      <w:pPr>
        <w:pStyle w:val="Heading3"/>
        <w:numPr>
          <w:ilvl w:val="0"/>
          <w:numId w:val="2"/>
        </w:numPr>
      </w:pPr>
      <w:bookmarkStart w:id="7" w:name="_heading=h.e2dvkle2dp9w" w:colFirst="0" w:colLast="0"/>
      <w:bookmarkEnd w:id="7"/>
      <w:r>
        <w:t>CAP A UN CATÀLEG DE CRITERIS D’AVALUACIÓ DE LA RECERCA ARTÍSTICA, AMB CRITERIS COMUNS I ESPECÍFICS PER CADA EXPRESSIÓ</w:t>
      </w:r>
    </w:p>
    <w:p w14:paraId="2B5DBA1A" w14:textId="77777777" w:rsidR="003D5D40" w:rsidRDefault="003D5D40"/>
    <w:p w14:paraId="45B94705" w14:textId="6E101E58" w:rsidR="003D5D40" w:rsidRDefault="00222667">
      <w:r>
        <w:t>L’elaboració d’un catàleg de criteris d’avaluació es una tasca que se’ns dubte es presenta com d’alt abast i que el grup de treball no pot assumir en tota la seva complexitat. Sí es pot intentar assenyalar l’estat de la qüestió des de la perspectiva de la recerca del Campus de les Arts. També es poden referenciar altres treballs exitosos que han intentat identificar i sistematitzar tot un sistema d’indicadors concrets d’avaluació, amb la voluntat que serveixi com a punt de partida per en el futur construir un sistema d’indicadors útil i fiable.</w:t>
      </w:r>
    </w:p>
    <w:p w14:paraId="7B691844" w14:textId="77777777" w:rsidR="00CB68D5" w:rsidRDefault="00CB68D5"/>
    <w:p w14:paraId="6FE660E8" w14:textId="77777777" w:rsidR="003D5D40" w:rsidRDefault="00222667">
      <w:r>
        <w:t>Aquest futur catàleg com es lògic deurà estar en continua revisió, ja que es tracta d’un sistema de recollida d’indicis que hauria d’evolucionar al mateix ritme que el mon acadèmic i la societat on es desenvolupa. I encara hauria d’evolucionar més ràpid que la resta de camps del coneixement acadèmic si es te en compte la pròpia idiosincràsia de la pràctica artística, que no en poques ocasions experimenta amb els límits que ens imposem com a societat, també des de la pròpia acadèmia, per proposar-ne noves formes relacionals que en ocasions poden sobresortir del sistema de rastreig d’indicis. La constant atenció i l’obertura de mires hauria de ser el tret diferencial del sistema d’indicadors de la qualitat de la recerca artística.</w:t>
      </w:r>
    </w:p>
    <w:p w14:paraId="7420992B" w14:textId="77777777" w:rsidR="003D5D40" w:rsidRDefault="003D5D40"/>
    <w:p w14:paraId="21A0EE40" w14:textId="77777777" w:rsidR="003D5D40" w:rsidRDefault="00222667">
      <w:r>
        <w:t xml:space="preserve">El possible catàleg de criteris de recerca ha de tenir la forma diferenciada dels tres tipus de recerca artística, ja que la multiplicitat de disciplines que estudien el fet artístic condicionen les diverses problemàtiques de la seva avaluació. Així per una majoria de disciplines ubicades dins el primer i més ampli cercle de la recerca artística, els criteris estan ben assentats des de fa temps (Hª de l’art, sociologia, musicologia,..), amb les crítiques i contradiccions que apareixen en qualsevol criteri </w:t>
      </w:r>
      <w:proofErr w:type="spellStart"/>
      <w:r>
        <w:t>avaluatiu</w:t>
      </w:r>
      <w:proofErr w:type="spellEnd"/>
      <w:r>
        <w:t xml:space="preserve"> de la qualitat científica. Però en altres casos aquests criteris estan lluny de copsar-se (conservació-restauració), afegint complexitat a un sistema propi i comú.</w:t>
      </w:r>
    </w:p>
    <w:p w14:paraId="35E0C8D2" w14:textId="77777777" w:rsidR="003D5D40" w:rsidRDefault="003D5D40"/>
    <w:p w14:paraId="0B84E347" w14:textId="77777777" w:rsidR="003D5D40" w:rsidRDefault="00222667">
      <w:r>
        <w:t>Per l’àrea de recerca basada en la pràctica artística, és on més esforços s’estan posant últimament per aconseguir el seu encaix en el sistema acadèmic, doncs en bona mesura aconseguir formular una bona recepta hauria d’aplanar el camí per la resta de disciplines que hi treballen en àrees subjacents a les arts. I amb el que respecta a l’àrea de recerca artística en disseny, és un àmbit que encara necessita de molt de treball.</w:t>
      </w:r>
    </w:p>
    <w:p w14:paraId="040FDD1C" w14:textId="77777777" w:rsidR="003D5D40" w:rsidRDefault="003D5D40"/>
    <w:p w14:paraId="6FA22521" w14:textId="09D4E41D" w:rsidR="003D5D40" w:rsidRDefault="00222667">
      <w:r>
        <w:t>Aquestes àrees que mantenen dificultats en l’encaix en els sistema acadèmic solen ser les històricament vinculades a les facultats de Belles Arts, per la qual cosa ja fa unes dècades es va començar a treballar en la millora de la situació.</w:t>
      </w:r>
    </w:p>
    <w:p w14:paraId="473FE64E" w14:textId="77777777" w:rsidR="00CB68D5" w:rsidRDefault="00CB68D5"/>
    <w:p w14:paraId="3A775867" w14:textId="7544F103" w:rsidR="003D5D40" w:rsidRDefault="00222667">
      <w:r>
        <w:t>En la  conferència de decans de BBAA i en la publicació qu</w:t>
      </w:r>
      <w:r w:rsidR="002C303E">
        <w:t xml:space="preserve">e la va seguir (Conferencia de </w:t>
      </w:r>
      <w:proofErr w:type="spellStart"/>
      <w:r w:rsidR="002C303E">
        <w:t>D</w:t>
      </w:r>
      <w:r>
        <w:t>ecanos</w:t>
      </w:r>
      <w:proofErr w:type="spellEnd"/>
      <w:r>
        <w:t xml:space="preserve"> de las</w:t>
      </w:r>
      <w:r w:rsidR="002C303E">
        <w:t xml:space="preserve"> Facultades de </w:t>
      </w:r>
      <w:proofErr w:type="spellStart"/>
      <w:r w:rsidR="002C303E">
        <w:t>Bellas</w:t>
      </w:r>
      <w:proofErr w:type="spellEnd"/>
      <w:r w:rsidR="002C303E">
        <w:t xml:space="preserve"> Artes del Estado Españ</w:t>
      </w:r>
      <w:r>
        <w:t>o</w:t>
      </w:r>
      <w:r w:rsidR="002C303E">
        <w:t>l</w:t>
      </w:r>
      <w:r w:rsidR="00CB68D5">
        <w:t>,</w:t>
      </w:r>
      <w:r>
        <w:t xml:space="preserve"> </w:t>
      </w:r>
      <w:r w:rsidRPr="00CB68D5">
        <w:rPr>
          <w:i/>
          <w:iCs/>
        </w:rPr>
        <w:t xml:space="preserve">Indicadores para la </w:t>
      </w:r>
      <w:proofErr w:type="spellStart"/>
      <w:r w:rsidRPr="00CB68D5">
        <w:rPr>
          <w:i/>
          <w:iCs/>
        </w:rPr>
        <w:t>evaluación</w:t>
      </w:r>
      <w:proofErr w:type="spellEnd"/>
      <w:r w:rsidRPr="00CB68D5">
        <w:rPr>
          <w:i/>
          <w:iCs/>
        </w:rPr>
        <w:t xml:space="preserve"> de la </w:t>
      </w:r>
      <w:proofErr w:type="spellStart"/>
      <w:r w:rsidRPr="00CB68D5">
        <w:rPr>
          <w:i/>
          <w:iCs/>
        </w:rPr>
        <w:t>actividad</w:t>
      </w:r>
      <w:proofErr w:type="spellEnd"/>
      <w:r w:rsidRPr="00CB68D5">
        <w:rPr>
          <w:i/>
          <w:iCs/>
        </w:rPr>
        <w:t xml:space="preserve"> Investigadora en los </w:t>
      </w:r>
      <w:proofErr w:type="spellStart"/>
      <w:r w:rsidRPr="00CB68D5">
        <w:rPr>
          <w:i/>
          <w:iCs/>
        </w:rPr>
        <w:t>ámbitos</w:t>
      </w:r>
      <w:proofErr w:type="spellEnd"/>
      <w:r w:rsidRPr="00CB68D5">
        <w:rPr>
          <w:i/>
          <w:iCs/>
        </w:rPr>
        <w:t xml:space="preserve"> de </w:t>
      </w:r>
      <w:proofErr w:type="spellStart"/>
      <w:r w:rsidRPr="00CB68D5">
        <w:rPr>
          <w:i/>
          <w:iCs/>
        </w:rPr>
        <w:t>bellas</w:t>
      </w:r>
      <w:proofErr w:type="spellEnd"/>
      <w:r w:rsidRPr="00CB68D5">
        <w:rPr>
          <w:i/>
          <w:iCs/>
        </w:rPr>
        <w:t xml:space="preserve"> </w:t>
      </w:r>
      <w:proofErr w:type="spellStart"/>
      <w:r w:rsidRPr="00CB68D5">
        <w:rPr>
          <w:i/>
          <w:iCs/>
        </w:rPr>
        <w:t>artes</w:t>
      </w:r>
      <w:proofErr w:type="spellEnd"/>
      <w:r w:rsidR="00CB68D5">
        <w:t>,</w:t>
      </w:r>
      <w:r>
        <w:t xml:space="preserve"> 2011), es va posar sobre la taula la problemàtica específica d’aquest  camps en concret, tot partint de la base dels estudis tradicionals que es treballaven a les facultats de belles arts, </w:t>
      </w:r>
      <w:proofErr w:type="spellStart"/>
      <w:r>
        <w:t>recategoritzats</w:t>
      </w:r>
      <w:proofErr w:type="spellEnd"/>
      <w:r>
        <w:t xml:space="preserve"> en l’ocasió de la següent manera: Es va passar de dels categories Pintura, </w:t>
      </w:r>
      <w:r>
        <w:lastRenderedPageBreak/>
        <w:t>Escultura i Dibuix a Arts, Audiovisuals, Disseny i Conservació i restauració del patrimoni.</w:t>
      </w:r>
    </w:p>
    <w:p w14:paraId="0F87332C" w14:textId="77777777" w:rsidR="003D5D40" w:rsidRDefault="003D5D40"/>
    <w:p w14:paraId="50C2EAF6" w14:textId="0A4C7686" w:rsidR="003D5D40" w:rsidRDefault="00222667">
      <w:r>
        <w:t>Aquesta conferència va servir com a primer intent d’indexació i jerarquització de proves de mèrits, centrant-se fonamentalment en les aportacions extraordinàries</w:t>
      </w:r>
      <w:r w:rsidR="00CB68D5">
        <w:t xml:space="preserve"> (p. 3)</w:t>
      </w:r>
      <w:r>
        <w:t>:</w:t>
      </w:r>
    </w:p>
    <w:p w14:paraId="32BCB5CB" w14:textId="77777777" w:rsidR="00CB68D5" w:rsidRDefault="00CB68D5"/>
    <w:p w14:paraId="60BCC03F" w14:textId="326BB332" w:rsidR="003D5D40" w:rsidRDefault="00222667" w:rsidP="00CB68D5">
      <w:pPr>
        <w:ind w:left="567" w:right="843"/>
        <w:jc w:val="both"/>
        <w:rPr>
          <w:iCs/>
        </w:rPr>
      </w:pPr>
      <w:proofErr w:type="spellStart"/>
      <w:r w:rsidRPr="00CB68D5">
        <w:rPr>
          <w:iCs/>
        </w:rPr>
        <w:t>Sin</w:t>
      </w:r>
      <w:proofErr w:type="spellEnd"/>
      <w:r w:rsidRPr="00CB68D5">
        <w:rPr>
          <w:iCs/>
        </w:rPr>
        <w:t xml:space="preserve"> embargo, </w:t>
      </w:r>
      <w:proofErr w:type="spellStart"/>
      <w:r w:rsidRPr="00CB68D5">
        <w:rPr>
          <w:iCs/>
        </w:rPr>
        <w:t>debido</w:t>
      </w:r>
      <w:proofErr w:type="spellEnd"/>
      <w:r w:rsidRPr="00CB68D5">
        <w:rPr>
          <w:iCs/>
        </w:rPr>
        <w:t xml:space="preserve"> a que no </w:t>
      </w:r>
      <w:proofErr w:type="spellStart"/>
      <w:r w:rsidRPr="00CB68D5">
        <w:rPr>
          <w:iCs/>
        </w:rPr>
        <w:t>encuentra</w:t>
      </w:r>
      <w:proofErr w:type="spellEnd"/>
      <w:r w:rsidRPr="00CB68D5">
        <w:rPr>
          <w:iCs/>
        </w:rPr>
        <w:t xml:space="preserve"> los </w:t>
      </w:r>
      <w:proofErr w:type="spellStart"/>
      <w:r w:rsidRPr="00CB68D5">
        <w:rPr>
          <w:iCs/>
        </w:rPr>
        <w:t>canales</w:t>
      </w:r>
      <w:proofErr w:type="spellEnd"/>
      <w:r w:rsidRPr="00CB68D5">
        <w:rPr>
          <w:iCs/>
        </w:rPr>
        <w:t xml:space="preserve"> </w:t>
      </w:r>
      <w:proofErr w:type="spellStart"/>
      <w:r w:rsidRPr="00CB68D5">
        <w:rPr>
          <w:iCs/>
        </w:rPr>
        <w:t>adecuados</w:t>
      </w:r>
      <w:proofErr w:type="spellEnd"/>
      <w:r w:rsidRPr="00CB68D5">
        <w:rPr>
          <w:iCs/>
        </w:rPr>
        <w:t xml:space="preserve"> para </w:t>
      </w:r>
      <w:proofErr w:type="spellStart"/>
      <w:r w:rsidRPr="00CB68D5">
        <w:rPr>
          <w:iCs/>
        </w:rPr>
        <w:t>su</w:t>
      </w:r>
      <w:proofErr w:type="spellEnd"/>
      <w:r w:rsidRPr="00CB68D5">
        <w:rPr>
          <w:iCs/>
        </w:rPr>
        <w:t xml:space="preserve"> </w:t>
      </w:r>
      <w:proofErr w:type="spellStart"/>
      <w:r w:rsidRPr="00CB68D5">
        <w:rPr>
          <w:iCs/>
        </w:rPr>
        <w:t>difusión</w:t>
      </w:r>
      <w:proofErr w:type="spellEnd"/>
      <w:r w:rsidRPr="00CB68D5">
        <w:rPr>
          <w:iCs/>
        </w:rPr>
        <w:t xml:space="preserve"> y </w:t>
      </w:r>
      <w:proofErr w:type="spellStart"/>
      <w:r w:rsidRPr="00CB68D5">
        <w:rPr>
          <w:iCs/>
        </w:rPr>
        <w:t>reconocimiento</w:t>
      </w:r>
      <w:proofErr w:type="spellEnd"/>
      <w:r w:rsidRPr="00CB68D5">
        <w:rPr>
          <w:iCs/>
        </w:rPr>
        <w:t xml:space="preserve">, una </w:t>
      </w:r>
      <w:proofErr w:type="spellStart"/>
      <w:r w:rsidRPr="00CB68D5">
        <w:rPr>
          <w:iCs/>
        </w:rPr>
        <w:t>parte</w:t>
      </w:r>
      <w:proofErr w:type="spellEnd"/>
      <w:r w:rsidRPr="00CB68D5">
        <w:rPr>
          <w:iCs/>
        </w:rPr>
        <w:t xml:space="preserve"> considerable de esta </w:t>
      </w:r>
      <w:proofErr w:type="spellStart"/>
      <w:r w:rsidRPr="00CB68D5">
        <w:rPr>
          <w:iCs/>
        </w:rPr>
        <w:t>investigación</w:t>
      </w:r>
      <w:proofErr w:type="spellEnd"/>
      <w:r w:rsidRPr="00CB68D5">
        <w:rPr>
          <w:iCs/>
        </w:rPr>
        <w:t xml:space="preserve"> no se </w:t>
      </w:r>
      <w:proofErr w:type="spellStart"/>
      <w:r w:rsidRPr="00CB68D5">
        <w:rPr>
          <w:iCs/>
        </w:rPr>
        <w:t>hace</w:t>
      </w:r>
      <w:proofErr w:type="spellEnd"/>
      <w:r w:rsidRPr="00CB68D5">
        <w:rPr>
          <w:iCs/>
        </w:rPr>
        <w:t xml:space="preserve"> lo </w:t>
      </w:r>
      <w:proofErr w:type="spellStart"/>
      <w:r w:rsidRPr="00CB68D5">
        <w:rPr>
          <w:iCs/>
        </w:rPr>
        <w:t>suficientemente</w:t>
      </w:r>
      <w:proofErr w:type="spellEnd"/>
      <w:r w:rsidRPr="00CB68D5">
        <w:rPr>
          <w:iCs/>
        </w:rPr>
        <w:t xml:space="preserve"> visible en el </w:t>
      </w:r>
      <w:proofErr w:type="spellStart"/>
      <w:r w:rsidRPr="00CB68D5">
        <w:rPr>
          <w:iCs/>
        </w:rPr>
        <w:t>ámbito</w:t>
      </w:r>
      <w:proofErr w:type="spellEnd"/>
      <w:r w:rsidRPr="00CB68D5">
        <w:rPr>
          <w:iCs/>
        </w:rPr>
        <w:t xml:space="preserve"> </w:t>
      </w:r>
      <w:proofErr w:type="spellStart"/>
      <w:r w:rsidRPr="00CB68D5">
        <w:rPr>
          <w:iCs/>
        </w:rPr>
        <w:t>universitario</w:t>
      </w:r>
      <w:proofErr w:type="spellEnd"/>
      <w:r w:rsidRPr="00CB68D5">
        <w:rPr>
          <w:iCs/>
        </w:rPr>
        <w:t xml:space="preserve">. </w:t>
      </w:r>
      <w:proofErr w:type="spellStart"/>
      <w:r w:rsidRPr="00CB68D5">
        <w:rPr>
          <w:iCs/>
        </w:rPr>
        <w:t>Tampoco</w:t>
      </w:r>
      <w:proofErr w:type="spellEnd"/>
      <w:r w:rsidRPr="00CB68D5">
        <w:rPr>
          <w:iCs/>
        </w:rPr>
        <w:t xml:space="preserve"> se </w:t>
      </w:r>
      <w:proofErr w:type="spellStart"/>
      <w:r w:rsidRPr="00CB68D5">
        <w:rPr>
          <w:iCs/>
        </w:rPr>
        <w:t>manifiesta</w:t>
      </w:r>
      <w:proofErr w:type="spellEnd"/>
      <w:r w:rsidRPr="00CB68D5">
        <w:rPr>
          <w:iCs/>
        </w:rPr>
        <w:t xml:space="preserve"> a través de la </w:t>
      </w:r>
      <w:proofErr w:type="spellStart"/>
      <w:r w:rsidRPr="00CB68D5">
        <w:rPr>
          <w:iCs/>
        </w:rPr>
        <w:t>evaluación</w:t>
      </w:r>
      <w:proofErr w:type="spellEnd"/>
      <w:r w:rsidRPr="00CB68D5">
        <w:rPr>
          <w:iCs/>
        </w:rPr>
        <w:t xml:space="preserve"> de la CNEAI, </w:t>
      </w:r>
      <w:proofErr w:type="spellStart"/>
      <w:r w:rsidRPr="00CB68D5">
        <w:rPr>
          <w:iCs/>
        </w:rPr>
        <w:t>ya</w:t>
      </w:r>
      <w:proofErr w:type="spellEnd"/>
      <w:r w:rsidRPr="00CB68D5">
        <w:rPr>
          <w:iCs/>
        </w:rPr>
        <w:t xml:space="preserve"> que el alto </w:t>
      </w:r>
      <w:proofErr w:type="spellStart"/>
      <w:r w:rsidRPr="00CB68D5">
        <w:rPr>
          <w:iCs/>
        </w:rPr>
        <w:t>índice</w:t>
      </w:r>
      <w:proofErr w:type="spellEnd"/>
      <w:r w:rsidRPr="00CB68D5">
        <w:rPr>
          <w:iCs/>
        </w:rPr>
        <w:t xml:space="preserve"> de </w:t>
      </w:r>
      <w:proofErr w:type="spellStart"/>
      <w:r w:rsidRPr="00CB68D5">
        <w:rPr>
          <w:iCs/>
        </w:rPr>
        <w:t>fracaso</w:t>
      </w:r>
      <w:proofErr w:type="spellEnd"/>
      <w:r w:rsidRPr="00CB68D5">
        <w:rPr>
          <w:iCs/>
        </w:rPr>
        <w:t xml:space="preserve"> lleva a los investigadores en Bella Artes a no </w:t>
      </w:r>
      <w:proofErr w:type="spellStart"/>
      <w:r w:rsidRPr="00CB68D5">
        <w:rPr>
          <w:iCs/>
        </w:rPr>
        <w:t>solicitar</w:t>
      </w:r>
      <w:proofErr w:type="spellEnd"/>
      <w:r w:rsidRPr="00CB68D5">
        <w:rPr>
          <w:iCs/>
        </w:rPr>
        <w:t xml:space="preserve"> la </w:t>
      </w:r>
      <w:proofErr w:type="spellStart"/>
      <w:r w:rsidRPr="00CB68D5">
        <w:rPr>
          <w:iCs/>
        </w:rPr>
        <w:t>evaluación</w:t>
      </w:r>
      <w:proofErr w:type="spellEnd"/>
      <w:r w:rsidRPr="00CB68D5">
        <w:rPr>
          <w:iCs/>
        </w:rPr>
        <w:t xml:space="preserve"> de </w:t>
      </w:r>
      <w:proofErr w:type="spellStart"/>
      <w:r w:rsidRPr="00CB68D5">
        <w:rPr>
          <w:iCs/>
        </w:rPr>
        <w:t>su</w:t>
      </w:r>
      <w:proofErr w:type="spellEnd"/>
      <w:r w:rsidRPr="00CB68D5">
        <w:rPr>
          <w:iCs/>
        </w:rPr>
        <w:t xml:space="preserve"> </w:t>
      </w:r>
      <w:proofErr w:type="spellStart"/>
      <w:r w:rsidRPr="00CB68D5">
        <w:rPr>
          <w:iCs/>
        </w:rPr>
        <w:t>actividad</w:t>
      </w:r>
      <w:proofErr w:type="spellEnd"/>
      <w:r w:rsidRPr="00CB68D5">
        <w:rPr>
          <w:iCs/>
        </w:rPr>
        <w:t>.</w:t>
      </w:r>
    </w:p>
    <w:p w14:paraId="68C647B3" w14:textId="77777777" w:rsidR="00CB68D5" w:rsidRPr="00CB68D5" w:rsidRDefault="00CB68D5" w:rsidP="00CB68D5">
      <w:pPr>
        <w:ind w:left="567" w:right="843"/>
        <w:jc w:val="both"/>
        <w:rPr>
          <w:iCs/>
        </w:rPr>
      </w:pPr>
    </w:p>
    <w:p w14:paraId="44282BC5" w14:textId="19B98342" w:rsidR="003D5D40" w:rsidRDefault="00222667" w:rsidP="00CB68D5">
      <w:pPr>
        <w:ind w:left="567" w:right="843"/>
        <w:jc w:val="both"/>
        <w:rPr>
          <w:iCs/>
        </w:rPr>
      </w:pPr>
      <w:r w:rsidRPr="00CB68D5">
        <w:rPr>
          <w:iCs/>
        </w:rPr>
        <w:t xml:space="preserve">Es preciso buscar soluciones a estos </w:t>
      </w:r>
      <w:proofErr w:type="spellStart"/>
      <w:r w:rsidRPr="00CB68D5">
        <w:rPr>
          <w:iCs/>
        </w:rPr>
        <w:t>problemas</w:t>
      </w:r>
      <w:proofErr w:type="spellEnd"/>
      <w:r w:rsidRPr="00CB68D5">
        <w:rPr>
          <w:iCs/>
        </w:rPr>
        <w:t xml:space="preserve">, </w:t>
      </w:r>
      <w:proofErr w:type="spellStart"/>
      <w:r w:rsidRPr="00CB68D5">
        <w:rPr>
          <w:iCs/>
        </w:rPr>
        <w:t>ya</w:t>
      </w:r>
      <w:proofErr w:type="spellEnd"/>
      <w:r w:rsidRPr="00CB68D5">
        <w:rPr>
          <w:iCs/>
        </w:rPr>
        <w:t xml:space="preserve"> que no solo </w:t>
      </w:r>
      <w:proofErr w:type="spellStart"/>
      <w:r w:rsidRPr="00CB68D5">
        <w:rPr>
          <w:iCs/>
        </w:rPr>
        <w:t>afectan</w:t>
      </w:r>
      <w:proofErr w:type="spellEnd"/>
      <w:r w:rsidRPr="00CB68D5">
        <w:rPr>
          <w:iCs/>
        </w:rPr>
        <w:t xml:space="preserve"> al </w:t>
      </w:r>
      <w:proofErr w:type="spellStart"/>
      <w:r w:rsidRPr="00CB68D5">
        <w:rPr>
          <w:iCs/>
        </w:rPr>
        <w:t>profesorado</w:t>
      </w:r>
      <w:proofErr w:type="spellEnd"/>
      <w:r w:rsidRPr="00CB68D5">
        <w:rPr>
          <w:iCs/>
        </w:rPr>
        <w:t xml:space="preserve"> en el </w:t>
      </w:r>
      <w:proofErr w:type="spellStart"/>
      <w:r w:rsidRPr="00CB68D5">
        <w:rPr>
          <w:iCs/>
        </w:rPr>
        <w:t>desarrollo</w:t>
      </w:r>
      <w:proofErr w:type="spellEnd"/>
      <w:r w:rsidRPr="00CB68D5">
        <w:rPr>
          <w:iCs/>
        </w:rPr>
        <w:t xml:space="preserve"> y </w:t>
      </w:r>
      <w:proofErr w:type="spellStart"/>
      <w:r w:rsidRPr="00CB68D5">
        <w:rPr>
          <w:iCs/>
        </w:rPr>
        <w:t>reconocimiento</w:t>
      </w:r>
      <w:proofErr w:type="spellEnd"/>
      <w:r w:rsidRPr="00CB68D5">
        <w:rPr>
          <w:iCs/>
        </w:rPr>
        <w:t xml:space="preserve"> de </w:t>
      </w:r>
      <w:proofErr w:type="spellStart"/>
      <w:r w:rsidRPr="00CB68D5">
        <w:rPr>
          <w:iCs/>
        </w:rPr>
        <w:t>su</w:t>
      </w:r>
      <w:proofErr w:type="spellEnd"/>
      <w:r w:rsidRPr="00CB68D5">
        <w:rPr>
          <w:iCs/>
        </w:rPr>
        <w:t xml:space="preserve"> carrera </w:t>
      </w:r>
      <w:proofErr w:type="spellStart"/>
      <w:r w:rsidRPr="00CB68D5">
        <w:rPr>
          <w:iCs/>
        </w:rPr>
        <w:t>profesional</w:t>
      </w:r>
      <w:proofErr w:type="spellEnd"/>
      <w:r w:rsidRPr="00CB68D5">
        <w:rPr>
          <w:iCs/>
        </w:rPr>
        <w:t xml:space="preserve">, </w:t>
      </w:r>
      <w:proofErr w:type="spellStart"/>
      <w:r w:rsidRPr="00CB68D5">
        <w:rPr>
          <w:iCs/>
        </w:rPr>
        <w:t>sino</w:t>
      </w:r>
      <w:proofErr w:type="spellEnd"/>
      <w:r w:rsidRPr="00CB68D5">
        <w:rPr>
          <w:iCs/>
        </w:rPr>
        <w:t xml:space="preserve"> que </w:t>
      </w:r>
      <w:proofErr w:type="spellStart"/>
      <w:r w:rsidRPr="00CB68D5">
        <w:rPr>
          <w:iCs/>
        </w:rPr>
        <w:t>también</w:t>
      </w:r>
      <w:proofErr w:type="spellEnd"/>
      <w:r w:rsidRPr="00CB68D5">
        <w:rPr>
          <w:iCs/>
        </w:rPr>
        <w:t xml:space="preserve"> </w:t>
      </w:r>
      <w:proofErr w:type="spellStart"/>
      <w:r w:rsidRPr="00CB68D5">
        <w:rPr>
          <w:iCs/>
        </w:rPr>
        <w:t>tiene</w:t>
      </w:r>
      <w:proofErr w:type="spellEnd"/>
      <w:r w:rsidRPr="00CB68D5">
        <w:rPr>
          <w:iCs/>
        </w:rPr>
        <w:t xml:space="preserve"> </w:t>
      </w:r>
      <w:proofErr w:type="spellStart"/>
      <w:r w:rsidRPr="00CB68D5">
        <w:rPr>
          <w:iCs/>
        </w:rPr>
        <w:t>repercusiones</w:t>
      </w:r>
      <w:proofErr w:type="spellEnd"/>
      <w:r w:rsidRPr="00CB68D5">
        <w:rPr>
          <w:iCs/>
        </w:rPr>
        <w:t xml:space="preserve"> en </w:t>
      </w:r>
      <w:proofErr w:type="spellStart"/>
      <w:r w:rsidRPr="00CB68D5">
        <w:rPr>
          <w:iCs/>
        </w:rPr>
        <w:t>otros</w:t>
      </w:r>
      <w:proofErr w:type="spellEnd"/>
      <w:r w:rsidRPr="00CB68D5">
        <w:rPr>
          <w:iCs/>
        </w:rPr>
        <w:t xml:space="preserve"> </w:t>
      </w:r>
      <w:proofErr w:type="spellStart"/>
      <w:r w:rsidRPr="00CB68D5">
        <w:rPr>
          <w:iCs/>
        </w:rPr>
        <w:t>ámbitos</w:t>
      </w:r>
      <w:proofErr w:type="spellEnd"/>
      <w:r w:rsidRPr="00CB68D5">
        <w:rPr>
          <w:iCs/>
        </w:rPr>
        <w:t xml:space="preserve"> </w:t>
      </w:r>
      <w:proofErr w:type="spellStart"/>
      <w:r w:rsidRPr="00CB68D5">
        <w:rPr>
          <w:iCs/>
        </w:rPr>
        <w:t>universitarios</w:t>
      </w:r>
      <w:proofErr w:type="spellEnd"/>
      <w:r w:rsidRPr="00CB68D5">
        <w:rPr>
          <w:iCs/>
        </w:rPr>
        <w:t xml:space="preserve">, como la </w:t>
      </w:r>
      <w:proofErr w:type="spellStart"/>
      <w:r w:rsidRPr="00CB68D5">
        <w:rPr>
          <w:iCs/>
        </w:rPr>
        <w:t>constitución</w:t>
      </w:r>
      <w:proofErr w:type="spellEnd"/>
      <w:r w:rsidRPr="00CB68D5">
        <w:rPr>
          <w:iCs/>
        </w:rPr>
        <w:t xml:space="preserve"> de </w:t>
      </w:r>
      <w:proofErr w:type="spellStart"/>
      <w:r w:rsidRPr="00CB68D5">
        <w:rPr>
          <w:iCs/>
        </w:rPr>
        <w:t>grupos</w:t>
      </w:r>
      <w:proofErr w:type="spellEnd"/>
      <w:r w:rsidRPr="00CB68D5">
        <w:rPr>
          <w:iCs/>
        </w:rPr>
        <w:t xml:space="preserve"> y </w:t>
      </w:r>
      <w:proofErr w:type="spellStart"/>
      <w:r w:rsidRPr="00CB68D5">
        <w:rPr>
          <w:iCs/>
        </w:rPr>
        <w:t>centros</w:t>
      </w:r>
      <w:proofErr w:type="spellEnd"/>
      <w:r w:rsidRPr="00CB68D5">
        <w:rPr>
          <w:iCs/>
        </w:rPr>
        <w:t xml:space="preserve"> de </w:t>
      </w:r>
      <w:proofErr w:type="spellStart"/>
      <w:r w:rsidRPr="00CB68D5">
        <w:rPr>
          <w:iCs/>
        </w:rPr>
        <w:t>investigación</w:t>
      </w:r>
      <w:proofErr w:type="spellEnd"/>
      <w:r w:rsidRPr="00CB68D5">
        <w:rPr>
          <w:iCs/>
        </w:rPr>
        <w:t xml:space="preserve">, la </w:t>
      </w:r>
      <w:proofErr w:type="spellStart"/>
      <w:r w:rsidRPr="00CB68D5">
        <w:rPr>
          <w:iCs/>
        </w:rPr>
        <w:t>propuesta</w:t>
      </w:r>
      <w:proofErr w:type="spellEnd"/>
      <w:r w:rsidRPr="00CB68D5">
        <w:rPr>
          <w:iCs/>
        </w:rPr>
        <w:t xml:space="preserve"> y </w:t>
      </w:r>
      <w:proofErr w:type="spellStart"/>
      <w:r w:rsidRPr="00CB68D5">
        <w:rPr>
          <w:iCs/>
        </w:rPr>
        <w:t>concesión</w:t>
      </w:r>
      <w:proofErr w:type="spellEnd"/>
      <w:r w:rsidRPr="00CB68D5">
        <w:rPr>
          <w:iCs/>
        </w:rPr>
        <w:t xml:space="preserve"> de </w:t>
      </w:r>
      <w:proofErr w:type="spellStart"/>
      <w:r w:rsidRPr="00CB68D5">
        <w:rPr>
          <w:iCs/>
        </w:rPr>
        <w:t>proyectos</w:t>
      </w:r>
      <w:proofErr w:type="spellEnd"/>
      <w:r w:rsidRPr="00CB68D5">
        <w:rPr>
          <w:iCs/>
        </w:rPr>
        <w:t xml:space="preserve"> de I+D, la </w:t>
      </w:r>
      <w:proofErr w:type="spellStart"/>
      <w:r w:rsidRPr="00CB68D5">
        <w:rPr>
          <w:iCs/>
        </w:rPr>
        <w:t>participación</w:t>
      </w:r>
      <w:proofErr w:type="spellEnd"/>
      <w:r w:rsidRPr="00CB68D5">
        <w:rPr>
          <w:iCs/>
        </w:rPr>
        <w:t xml:space="preserve"> en </w:t>
      </w:r>
      <w:proofErr w:type="spellStart"/>
      <w:r w:rsidRPr="00CB68D5">
        <w:rPr>
          <w:iCs/>
        </w:rPr>
        <w:t>comisiones</w:t>
      </w:r>
      <w:proofErr w:type="spellEnd"/>
      <w:r w:rsidRPr="00CB68D5">
        <w:rPr>
          <w:iCs/>
        </w:rPr>
        <w:t xml:space="preserve"> </w:t>
      </w:r>
      <w:proofErr w:type="spellStart"/>
      <w:r w:rsidRPr="00CB68D5">
        <w:rPr>
          <w:iCs/>
        </w:rPr>
        <w:t>evaluadoras</w:t>
      </w:r>
      <w:proofErr w:type="spellEnd"/>
      <w:r w:rsidRPr="00CB68D5">
        <w:rPr>
          <w:iCs/>
        </w:rPr>
        <w:t xml:space="preserve"> de la </w:t>
      </w:r>
      <w:proofErr w:type="spellStart"/>
      <w:r w:rsidRPr="00CB68D5">
        <w:rPr>
          <w:iCs/>
        </w:rPr>
        <w:t>investigación</w:t>
      </w:r>
      <w:proofErr w:type="spellEnd"/>
      <w:r w:rsidRPr="00CB68D5">
        <w:rPr>
          <w:iCs/>
        </w:rPr>
        <w:t xml:space="preserve">, o de los concursos </w:t>
      </w:r>
      <w:proofErr w:type="spellStart"/>
      <w:r w:rsidRPr="00CB68D5">
        <w:rPr>
          <w:iCs/>
        </w:rPr>
        <w:t>docentes</w:t>
      </w:r>
      <w:proofErr w:type="spellEnd"/>
      <w:r w:rsidRPr="00CB68D5">
        <w:rPr>
          <w:iCs/>
        </w:rPr>
        <w:t xml:space="preserve">, </w:t>
      </w:r>
      <w:proofErr w:type="spellStart"/>
      <w:r w:rsidRPr="00CB68D5">
        <w:rPr>
          <w:iCs/>
        </w:rPr>
        <w:t>así</w:t>
      </w:r>
      <w:proofErr w:type="spellEnd"/>
      <w:r w:rsidRPr="00CB68D5">
        <w:rPr>
          <w:iCs/>
        </w:rPr>
        <w:t xml:space="preserve"> como en la </w:t>
      </w:r>
      <w:proofErr w:type="spellStart"/>
      <w:r w:rsidRPr="00CB68D5">
        <w:rPr>
          <w:iCs/>
        </w:rPr>
        <w:t>organización</w:t>
      </w:r>
      <w:proofErr w:type="spellEnd"/>
      <w:r w:rsidRPr="00CB68D5">
        <w:rPr>
          <w:iCs/>
        </w:rPr>
        <w:t xml:space="preserve"> </w:t>
      </w:r>
      <w:proofErr w:type="spellStart"/>
      <w:r w:rsidRPr="00CB68D5">
        <w:rPr>
          <w:iCs/>
        </w:rPr>
        <w:t>académica</w:t>
      </w:r>
      <w:proofErr w:type="spellEnd"/>
      <w:r w:rsidRPr="00CB68D5">
        <w:rPr>
          <w:iCs/>
        </w:rPr>
        <w:t xml:space="preserve"> de los </w:t>
      </w:r>
      <w:proofErr w:type="spellStart"/>
      <w:r w:rsidRPr="00CB68D5">
        <w:rPr>
          <w:iCs/>
        </w:rPr>
        <w:t>programas</w:t>
      </w:r>
      <w:proofErr w:type="spellEnd"/>
      <w:r w:rsidRPr="00CB68D5">
        <w:rPr>
          <w:iCs/>
        </w:rPr>
        <w:t xml:space="preserve"> y </w:t>
      </w:r>
      <w:proofErr w:type="spellStart"/>
      <w:r w:rsidRPr="00CB68D5">
        <w:rPr>
          <w:iCs/>
        </w:rPr>
        <w:t>escuelas</w:t>
      </w:r>
      <w:proofErr w:type="spellEnd"/>
      <w:r w:rsidRPr="00CB68D5">
        <w:rPr>
          <w:iCs/>
        </w:rPr>
        <w:t xml:space="preserve"> de </w:t>
      </w:r>
      <w:proofErr w:type="spellStart"/>
      <w:r w:rsidRPr="00CB68D5">
        <w:rPr>
          <w:iCs/>
        </w:rPr>
        <w:t>doctorado</w:t>
      </w:r>
      <w:proofErr w:type="spellEnd"/>
      <w:r w:rsidRPr="00CB68D5">
        <w:rPr>
          <w:iCs/>
        </w:rPr>
        <w:t xml:space="preserve">, etc., </w:t>
      </w:r>
      <w:proofErr w:type="spellStart"/>
      <w:r w:rsidRPr="00CB68D5">
        <w:rPr>
          <w:iCs/>
        </w:rPr>
        <w:t>ya</w:t>
      </w:r>
      <w:proofErr w:type="spellEnd"/>
      <w:r w:rsidRPr="00CB68D5">
        <w:rPr>
          <w:iCs/>
        </w:rPr>
        <w:t xml:space="preserve"> que en </w:t>
      </w:r>
      <w:proofErr w:type="spellStart"/>
      <w:r w:rsidRPr="00CB68D5">
        <w:rPr>
          <w:iCs/>
        </w:rPr>
        <w:t>todos</w:t>
      </w:r>
      <w:proofErr w:type="spellEnd"/>
      <w:r w:rsidRPr="00CB68D5">
        <w:rPr>
          <w:iCs/>
        </w:rPr>
        <w:t xml:space="preserve"> estos casos se </w:t>
      </w:r>
      <w:proofErr w:type="spellStart"/>
      <w:r w:rsidRPr="00CB68D5">
        <w:rPr>
          <w:iCs/>
        </w:rPr>
        <w:t>exigen</w:t>
      </w:r>
      <w:proofErr w:type="spellEnd"/>
      <w:r w:rsidRPr="00CB68D5">
        <w:rPr>
          <w:iCs/>
        </w:rPr>
        <w:t xml:space="preserve"> a </w:t>
      </w:r>
      <w:proofErr w:type="spellStart"/>
      <w:r w:rsidRPr="00CB68D5">
        <w:rPr>
          <w:iCs/>
        </w:rPr>
        <w:t>sus</w:t>
      </w:r>
      <w:proofErr w:type="spellEnd"/>
      <w:r w:rsidRPr="00CB68D5">
        <w:rPr>
          <w:iCs/>
        </w:rPr>
        <w:t xml:space="preserve"> responsables </w:t>
      </w:r>
      <w:proofErr w:type="spellStart"/>
      <w:r w:rsidRPr="00CB68D5">
        <w:rPr>
          <w:iCs/>
        </w:rPr>
        <w:t>unos</w:t>
      </w:r>
      <w:proofErr w:type="spellEnd"/>
      <w:r w:rsidRPr="00CB68D5">
        <w:rPr>
          <w:iCs/>
        </w:rPr>
        <w:t xml:space="preserve"> </w:t>
      </w:r>
      <w:proofErr w:type="spellStart"/>
      <w:r w:rsidRPr="00CB68D5">
        <w:rPr>
          <w:iCs/>
        </w:rPr>
        <w:t>currículos</w:t>
      </w:r>
      <w:proofErr w:type="spellEnd"/>
      <w:r w:rsidRPr="00CB68D5">
        <w:rPr>
          <w:iCs/>
        </w:rPr>
        <w:t xml:space="preserve"> en </w:t>
      </w:r>
      <w:proofErr w:type="spellStart"/>
      <w:r w:rsidRPr="00CB68D5">
        <w:rPr>
          <w:iCs/>
        </w:rPr>
        <w:t>investigación</w:t>
      </w:r>
      <w:proofErr w:type="spellEnd"/>
      <w:r w:rsidRPr="00CB68D5">
        <w:rPr>
          <w:iCs/>
        </w:rPr>
        <w:t xml:space="preserve"> en </w:t>
      </w:r>
      <w:proofErr w:type="spellStart"/>
      <w:r w:rsidRPr="00CB68D5">
        <w:rPr>
          <w:iCs/>
        </w:rPr>
        <w:t>donde</w:t>
      </w:r>
      <w:proofErr w:type="spellEnd"/>
      <w:r w:rsidRPr="00CB68D5">
        <w:rPr>
          <w:iCs/>
        </w:rPr>
        <w:t xml:space="preserve"> </w:t>
      </w:r>
      <w:proofErr w:type="spellStart"/>
      <w:r w:rsidRPr="00CB68D5">
        <w:rPr>
          <w:iCs/>
        </w:rPr>
        <w:t>uno</w:t>
      </w:r>
      <w:proofErr w:type="spellEnd"/>
      <w:r w:rsidRPr="00CB68D5">
        <w:rPr>
          <w:iCs/>
        </w:rPr>
        <w:t xml:space="preserve"> de los </w:t>
      </w:r>
      <w:proofErr w:type="spellStart"/>
      <w:r w:rsidRPr="00CB68D5">
        <w:rPr>
          <w:iCs/>
        </w:rPr>
        <w:t>requisitos</w:t>
      </w:r>
      <w:proofErr w:type="spellEnd"/>
      <w:r w:rsidRPr="00CB68D5">
        <w:rPr>
          <w:iCs/>
        </w:rPr>
        <w:t xml:space="preserve"> </w:t>
      </w:r>
      <w:proofErr w:type="spellStart"/>
      <w:r w:rsidRPr="00CB68D5">
        <w:rPr>
          <w:iCs/>
        </w:rPr>
        <w:t>está</w:t>
      </w:r>
      <w:proofErr w:type="spellEnd"/>
      <w:r w:rsidRPr="00CB68D5">
        <w:rPr>
          <w:iCs/>
        </w:rPr>
        <w:t xml:space="preserve"> </w:t>
      </w:r>
      <w:proofErr w:type="spellStart"/>
      <w:r w:rsidRPr="00CB68D5">
        <w:rPr>
          <w:iCs/>
        </w:rPr>
        <w:t>directamente</w:t>
      </w:r>
      <w:proofErr w:type="spellEnd"/>
      <w:r w:rsidRPr="00CB68D5">
        <w:rPr>
          <w:iCs/>
        </w:rPr>
        <w:t xml:space="preserve"> </w:t>
      </w:r>
      <w:proofErr w:type="spellStart"/>
      <w:r w:rsidRPr="00CB68D5">
        <w:rPr>
          <w:iCs/>
        </w:rPr>
        <w:t>relacionado</w:t>
      </w:r>
      <w:proofErr w:type="spellEnd"/>
      <w:r w:rsidRPr="00CB68D5">
        <w:rPr>
          <w:iCs/>
        </w:rPr>
        <w:t xml:space="preserve"> con el numero de </w:t>
      </w:r>
      <w:proofErr w:type="spellStart"/>
      <w:r w:rsidRPr="00CB68D5">
        <w:rPr>
          <w:iCs/>
        </w:rPr>
        <w:t>tramos</w:t>
      </w:r>
      <w:proofErr w:type="spellEnd"/>
      <w:r w:rsidRPr="00CB68D5">
        <w:rPr>
          <w:iCs/>
        </w:rPr>
        <w:t xml:space="preserve"> </w:t>
      </w:r>
      <w:proofErr w:type="spellStart"/>
      <w:r w:rsidRPr="00CB68D5">
        <w:rPr>
          <w:iCs/>
        </w:rPr>
        <w:t>reconocidos</w:t>
      </w:r>
      <w:proofErr w:type="spellEnd"/>
      <w:r w:rsidRPr="00CB68D5">
        <w:rPr>
          <w:iCs/>
        </w:rPr>
        <w:t>.</w:t>
      </w:r>
    </w:p>
    <w:p w14:paraId="7CED3DA9" w14:textId="77777777" w:rsidR="00CB68D5" w:rsidRPr="00CB68D5" w:rsidRDefault="00CB68D5" w:rsidP="00CB68D5">
      <w:pPr>
        <w:ind w:left="567" w:right="843"/>
        <w:jc w:val="both"/>
        <w:rPr>
          <w:iCs/>
        </w:rPr>
      </w:pPr>
    </w:p>
    <w:p w14:paraId="5423FA35" w14:textId="77777777" w:rsidR="003D5D40" w:rsidRPr="00CB68D5" w:rsidRDefault="00222667" w:rsidP="00CB68D5">
      <w:pPr>
        <w:ind w:left="567" w:right="843"/>
        <w:jc w:val="both"/>
        <w:rPr>
          <w:iCs/>
        </w:rPr>
      </w:pPr>
      <w:r w:rsidRPr="00CB68D5">
        <w:rPr>
          <w:iCs/>
        </w:rPr>
        <w:t xml:space="preserve">La </w:t>
      </w:r>
      <w:proofErr w:type="spellStart"/>
      <w:r w:rsidRPr="00CB68D5">
        <w:rPr>
          <w:iCs/>
        </w:rPr>
        <w:t>investigación</w:t>
      </w:r>
      <w:proofErr w:type="spellEnd"/>
      <w:r w:rsidRPr="00CB68D5">
        <w:rPr>
          <w:iCs/>
        </w:rPr>
        <w:t xml:space="preserve"> en </w:t>
      </w:r>
      <w:proofErr w:type="spellStart"/>
      <w:r w:rsidRPr="00CB68D5">
        <w:rPr>
          <w:iCs/>
        </w:rPr>
        <w:t>Bellas</w:t>
      </w:r>
      <w:proofErr w:type="spellEnd"/>
      <w:r w:rsidRPr="00CB68D5">
        <w:rPr>
          <w:iCs/>
        </w:rPr>
        <w:t xml:space="preserve"> Artes </w:t>
      </w:r>
      <w:proofErr w:type="spellStart"/>
      <w:r w:rsidRPr="00CB68D5">
        <w:rPr>
          <w:iCs/>
        </w:rPr>
        <w:t>viene</w:t>
      </w:r>
      <w:proofErr w:type="spellEnd"/>
      <w:r w:rsidRPr="00CB68D5">
        <w:rPr>
          <w:iCs/>
        </w:rPr>
        <w:t xml:space="preserve"> </w:t>
      </w:r>
      <w:proofErr w:type="spellStart"/>
      <w:r w:rsidRPr="00CB68D5">
        <w:rPr>
          <w:iCs/>
        </w:rPr>
        <w:t>siendo</w:t>
      </w:r>
      <w:proofErr w:type="spellEnd"/>
      <w:r w:rsidRPr="00CB68D5">
        <w:rPr>
          <w:iCs/>
        </w:rPr>
        <w:t xml:space="preserve"> un tema de </w:t>
      </w:r>
      <w:proofErr w:type="spellStart"/>
      <w:r w:rsidRPr="00CB68D5">
        <w:rPr>
          <w:iCs/>
        </w:rPr>
        <w:t>intenso</w:t>
      </w:r>
      <w:proofErr w:type="spellEnd"/>
      <w:r w:rsidRPr="00CB68D5">
        <w:rPr>
          <w:iCs/>
        </w:rPr>
        <w:t xml:space="preserve"> </w:t>
      </w:r>
      <w:proofErr w:type="spellStart"/>
      <w:r w:rsidRPr="00CB68D5">
        <w:rPr>
          <w:iCs/>
        </w:rPr>
        <w:t>debate</w:t>
      </w:r>
      <w:proofErr w:type="spellEnd"/>
      <w:r w:rsidRPr="00CB68D5">
        <w:rPr>
          <w:iCs/>
        </w:rPr>
        <w:t xml:space="preserve"> </w:t>
      </w:r>
      <w:proofErr w:type="spellStart"/>
      <w:r w:rsidRPr="00CB68D5">
        <w:rPr>
          <w:iCs/>
        </w:rPr>
        <w:t>dentro</w:t>
      </w:r>
      <w:proofErr w:type="spellEnd"/>
      <w:r w:rsidRPr="00CB68D5">
        <w:rPr>
          <w:iCs/>
        </w:rPr>
        <w:t xml:space="preserve"> y </w:t>
      </w:r>
      <w:proofErr w:type="spellStart"/>
      <w:r w:rsidRPr="00CB68D5">
        <w:rPr>
          <w:iCs/>
        </w:rPr>
        <w:t>fuera</w:t>
      </w:r>
      <w:proofErr w:type="spellEnd"/>
      <w:r w:rsidRPr="00CB68D5">
        <w:rPr>
          <w:iCs/>
        </w:rPr>
        <w:t xml:space="preserve"> de las Facultades de </w:t>
      </w:r>
      <w:proofErr w:type="spellStart"/>
      <w:r w:rsidRPr="00CB68D5">
        <w:rPr>
          <w:iCs/>
        </w:rPr>
        <w:t>Bellas</w:t>
      </w:r>
      <w:proofErr w:type="spellEnd"/>
      <w:r w:rsidRPr="00CB68D5">
        <w:rPr>
          <w:iCs/>
        </w:rPr>
        <w:t xml:space="preserve"> Artes. </w:t>
      </w:r>
      <w:proofErr w:type="spellStart"/>
      <w:r w:rsidRPr="00CB68D5">
        <w:rPr>
          <w:iCs/>
        </w:rPr>
        <w:t>Sin</w:t>
      </w:r>
      <w:proofErr w:type="spellEnd"/>
      <w:r w:rsidRPr="00CB68D5">
        <w:rPr>
          <w:iCs/>
        </w:rPr>
        <w:t xml:space="preserve"> embargo, la cada </w:t>
      </w:r>
      <w:proofErr w:type="spellStart"/>
      <w:r w:rsidRPr="00CB68D5">
        <w:rPr>
          <w:iCs/>
        </w:rPr>
        <w:t>vez</w:t>
      </w:r>
      <w:proofErr w:type="spellEnd"/>
      <w:r w:rsidRPr="00CB68D5">
        <w:rPr>
          <w:iCs/>
        </w:rPr>
        <w:t xml:space="preserve"> </w:t>
      </w:r>
      <w:proofErr w:type="spellStart"/>
      <w:r w:rsidRPr="00CB68D5">
        <w:rPr>
          <w:iCs/>
        </w:rPr>
        <w:t>mayor</w:t>
      </w:r>
      <w:proofErr w:type="spellEnd"/>
      <w:r w:rsidRPr="00CB68D5">
        <w:rPr>
          <w:iCs/>
        </w:rPr>
        <w:t xml:space="preserve"> </w:t>
      </w:r>
      <w:proofErr w:type="spellStart"/>
      <w:r w:rsidRPr="00CB68D5">
        <w:rPr>
          <w:iCs/>
        </w:rPr>
        <w:t>importancia</w:t>
      </w:r>
      <w:proofErr w:type="spellEnd"/>
      <w:r w:rsidRPr="00CB68D5">
        <w:rPr>
          <w:iCs/>
        </w:rPr>
        <w:t xml:space="preserve"> que </w:t>
      </w:r>
      <w:proofErr w:type="spellStart"/>
      <w:r w:rsidRPr="00CB68D5">
        <w:rPr>
          <w:iCs/>
        </w:rPr>
        <w:t>está</w:t>
      </w:r>
      <w:proofErr w:type="spellEnd"/>
      <w:r w:rsidRPr="00CB68D5">
        <w:rPr>
          <w:iCs/>
        </w:rPr>
        <w:t xml:space="preserve"> </w:t>
      </w:r>
      <w:proofErr w:type="spellStart"/>
      <w:r w:rsidRPr="00CB68D5">
        <w:rPr>
          <w:iCs/>
        </w:rPr>
        <w:t>adquiriendo</w:t>
      </w:r>
      <w:proofErr w:type="spellEnd"/>
      <w:r w:rsidRPr="00CB68D5">
        <w:rPr>
          <w:iCs/>
        </w:rPr>
        <w:t xml:space="preserve"> el </w:t>
      </w:r>
      <w:proofErr w:type="spellStart"/>
      <w:r w:rsidRPr="00CB68D5">
        <w:rPr>
          <w:iCs/>
        </w:rPr>
        <w:t>reconocimiento</w:t>
      </w:r>
      <w:proofErr w:type="spellEnd"/>
      <w:r w:rsidRPr="00CB68D5">
        <w:rPr>
          <w:iCs/>
        </w:rPr>
        <w:t xml:space="preserve"> </w:t>
      </w:r>
      <w:proofErr w:type="spellStart"/>
      <w:r w:rsidRPr="00CB68D5">
        <w:rPr>
          <w:iCs/>
        </w:rPr>
        <w:t>explícito</w:t>
      </w:r>
      <w:proofErr w:type="spellEnd"/>
      <w:r w:rsidRPr="00CB68D5">
        <w:rPr>
          <w:iCs/>
        </w:rPr>
        <w:t xml:space="preserve"> de </w:t>
      </w:r>
      <w:proofErr w:type="spellStart"/>
      <w:r w:rsidRPr="00CB68D5">
        <w:rPr>
          <w:iCs/>
        </w:rPr>
        <w:t>dicha</w:t>
      </w:r>
      <w:proofErr w:type="spellEnd"/>
      <w:r w:rsidRPr="00CB68D5">
        <w:rPr>
          <w:iCs/>
        </w:rPr>
        <w:t xml:space="preserve"> </w:t>
      </w:r>
      <w:proofErr w:type="spellStart"/>
      <w:r w:rsidRPr="00CB68D5">
        <w:rPr>
          <w:iCs/>
        </w:rPr>
        <w:t>investigación</w:t>
      </w:r>
      <w:proofErr w:type="spellEnd"/>
      <w:r w:rsidRPr="00CB68D5">
        <w:rPr>
          <w:iCs/>
        </w:rPr>
        <w:t xml:space="preserve"> ha </w:t>
      </w:r>
      <w:proofErr w:type="spellStart"/>
      <w:r w:rsidRPr="00CB68D5">
        <w:rPr>
          <w:iCs/>
        </w:rPr>
        <w:t>hecho</w:t>
      </w:r>
      <w:proofErr w:type="spellEnd"/>
      <w:r w:rsidRPr="00CB68D5">
        <w:rPr>
          <w:iCs/>
        </w:rPr>
        <w:t xml:space="preserve"> que los </w:t>
      </w:r>
      <w:proofErr w:type="spellStart"/>
      <w:r w:rsidRPr="00CB68D5">
        <w:rPr>
          <w:iCs/>
        </w:rPr>
        <w:t>decanos</w:t>
      </w:r>
      <w:proofErr w:type="spellEnd"/>
      <w:r w:rsidRPr="00CB68D5">
        <w:rPr>
          <w:iCs/>
        </w:rPr>
        <w:t xml:space="preserve"> </w:t>
      </w:r>
      <w:proofErr w:type="spellStart"/>
      <w:r w:rsidRPr="00CB68D5">
        <w:rPr>
          <w:iCs/>
        </w:rPr>
        <w:t>hayan</w:t>
      </w:r>
      <w:proofErr w:type="spellEnd"/>
      <w:r w:rsidRPr="00CB68D5">
        <w:rPr>
          <w:iCs/>
        </w:rPr>
        <w:t xml:space="preserve"> </w:t>
      </w:r>
      <w:proofErr w:type="spellStart"/>
      <w:r w:rsidRPr="00CB68D5">
        <w:rPr>
          <w:iCs/>
        </w:rPr>
        <w:t>decidido</w:t>
      </w:r>
      <w:proofErr w:type="spellEnd"/>
      <w:r w:rsidRPr="00CB68D5">
        <w:rPr>
          <w:iCs/>
        </w:rPr>
        <w:t xml:space="preserve"> concretar </w:t>
      </w:r>
      <w:proofErr w:type="spellStart"/>
      <w:r w:rsidRPr="00CB68D5">
        <w:rPr>
          <w:iCs/>
        </w:rPr>
        <w:t>sus</w:t>
      </w:r>
      <w:proofErr w:type="spellEnd"/>
      <w:r w:rsidRPr="00CB68D5">
        <w:rPr>
          <w:iCs/>
        </w:rPr>
        <w:t xml:space="preserve"> acciones y elaborar una </w:t>
      </w:r>
      <w:proofErr w:type="spellStart"/>
      <w:r w:rsidRPr="00CB68D5">
        <w:rPr>
          <w:iCs/>
        </w:rPr>
        <w:t>propuesta</w:t>
      </w:r>
      <w:proofErr w:type="spellEnd"/>
      <w:r w:rsidRPr="00CB68D5">
        <w:rPr>
          <w:iCs/>
        </w:rPr>
        <w:t xml:space="preserve"> de indicadores </w:t>
      </w:r>
      <w:proofErr w:type="spellStart"/>
      <w:r w:rsidRPr="00CB68D5">
        <w:rPr>
          <w:iCs/>
        </w:rPr>
        <w:t>objetivos</w:t>
      </w:r>
      <w:proofErr w:type="spellEnd"/>
      <w:r w:rsidRPr="00CB68D5">
        <w:rPr>
          <w:iCs/>
        </w:rPr>
        <w:t xml:space="preserve"> de </w:t>
      </w:r>
      <w:proofErr w:type="spellStart"/>
      <w:r w:rsidRPr="00CB68D5">
        <w:rPr>
          <w:iCs/>
        </w:rPr>
        <w:t>calidad</w:t>
      </w:r>
      <w:proofErr w:type="spellEnd"/>
      <w:r w:rsidRPr="00CB68D5">
        <w:rPr>
          <w:iCs/>
        </w:rPr>
        <w:t xml:space="preserve">, que </w:t>
      </w:r>
      <w:proofErr w:type="spellStart"/>
      <w:r w:rsidRPr="00CB68D5">
        <w:rPr>
          <w:iCs/>
        </w:rPr>
        <w:t>permitan</w:t>
      </w:r>
      <w:proofErr w:type="spellEnd"/>
      <w:r w:rsidRPr="00CB68D5">
        <w:rPr>
          <w:iCs/>
        </w:rPr>
        <w:t xml:space="preserve"> </w:t>
      </w:r>
      <w:proofErr w:type="spellStart"/>
      <w:r w:rsidRPr="00CB68D5">
        <w:rPr>
          <w:iCs/>
        </w:rPr>
        <w:t>reconocer</w:t>
      </w:r>
      <w:proofErr w:type="spellEnd"/>
      <w:r w:rsidRPr="00CB68D5">
        <w:rPr>
          <w:iCs/>
        </w:rPr>
        <w:t xml:space="preserve"> la </w:t>
      </w:r>
      <w:proofErr w:type="spellStart"/>
      <w:r w:rsidRPr="00CB68D5">
        <w:rPr>
          <w:iCs/>
        </w:rPr>
        <w:t>creación</w:t>
      </w:r>
      <w:proofErr w:type="spellEnd"/>
      <w:r w:rsidRPr="00CB68D5">
        <w:rPr>
          <w:iCs/>
        </w:rPr>
        <w:t xml:space="preserve"> artística en </w:t>
      </w:r>
      <w:proofErr w:type="spellStart"/>
      <w:r w:rsidRPr="00CB68D5">
        <w:rPr>
          <w:iCs/>
        </w:rPr>
        <w:t>todas</w:t>
      </w:r>
      <w:proofErr w:type="spellEnd"/>
      <w:r w:rsidRPr="00CB68D5">
        <w:rPr>
          <w:iCs/>
        </w:rPr>
        <w:t xml:space="preserve"> </w:t>
      </w:r>
      <w:proofErr w:type="spellStart"/>
      <w:r w:rsidRPr="00CB68D5">
        <w:rPr>
          <w:iCs/>
        </w:rPr>
        <w:t>sus</w:t>
      </w:r>
      <w:proofErr w:type="spellEnd"/>
      <w:r w:rsidRPr="00CB68D5">
        <w:rPr>
          <w:iCs/>
        </w:rPr>
        <w:t xml:space="preserve"> </w:t>
      </w:r>
      <w:proofErr w:type="spellStart"/>
      <w:r w:rsidRPr="00CB68D5">
        <w:rPr>
          <w:iCs/>
        </w:rPr>
        <w:t>posibilidades</w:t>
      </w:r>
      <w:proofErr w:type="spellEnd"/>
      <w:r w:rsidRPr="00CB68D5">
        <w:rPr>
          <w:iCs/>
        </w:rPr>
        <w:t>. (</w:t>
      </w:r>
      <w:proofErr w:type="spellStart"/>
      <w:r w:rsidRPr="00CB68D5">
        <w:rPr>
          <w:iCs/>
        </w:rPr>
        <w:t>pag</w:t>
      </w:r>
      <w:proofErr w:type="spellEnd"/>
      <w:r w:rsidRPr="00CB68D5">
        <w:rPr>
          <w:iCs/>
        </w:rPr>
        <w:t xml:space="preserve"> 2). (...) La </w:t>
      </w:r>
      <w:proofErr w:type="spellStart"/>
      <w:r w:rsidRPr="00CB68D5">
        <w:rPr>
          <w:iCs/>
        </w:rPr>
        <w:t>finalidad</w:t>
      </w:r>
      <w:proofErr w:type="spellEnd"/>
      <w:r w:rsidRPr="00CB68D5">
        <w:rPr>
          <w:iCs/>
        </w:rPr>
        <w:t xml:space="preserve"> ha </w:t>
      </w:r>
      <w:proofErr w:type="spellStart"/>
      <w:r w:rsidRPr="00CB68D5">
        <w:rPr>
          <w:iCs/>
        </w:rPr>
        <w:t>sido</w:t>
      </w:r>
      <w:proofErr w:type="spellEnd"/>
      <w:r w:rsidRPr="00CB68D5">
        <w:rPr>
          <w:iCs/>
        </w:rPr>
        <w:t xml:space="preserve"> la </w:t>
      </w:r>
      <w:proofErr w:type="spellStart"/>
      <w:r w:rsidRPr="00CB68D5">
        <w:rPr>
          <w:iCs/>
        </w:rPr>
        <w:t>creación</w:t>
      </w:r>
      <w:proofErr w:type="spellEnd"/>
      <w:r w:rsidRPr="00CB68D5">
        <w:rPr>
          <w:iCs/>
        </w:rPr>
        <w:t xml:space="preserve"> de las </w:t>
      </w:r>
      <w:proofErr w:type="spellStart"/>
      <w:r w:rsidRPr="00CB68D5">
        <w:rPr>
          <w:iCs/>
        </w:rPr>
        <w:t>herramientas</w:t>
      </w:r>
      <w:proofErr w:type="spellEnd"/>
      <w:r w:rsidRPr="00CB68D5">
        <w:rPr>
          <w:iCs/>
        </w:rPr>
        <w:t xml:space="preserve"> que en el </w:t>
      </w:r>
      <w:proofErr w:type="spellStart"/>
      <w:r w:rsidRPr="00CB68D5">
        <w:rPr>
          <w:iCs/>
        </w:rPr>
        <w:t>futuro</w:t>
      </w:r>
      <w:proofErr w:type="spellEnd"/>
      <w:r w:rsidRPr="00CB68D5">
        <w:rPr>
          <w:iCs/>
        </w:rPr>
        <w:t xml:space="preserve"> han de servir para fomentar la </w:t>
      </w:r>
      <w:proofErr w:type="spellStart"/>
      <w:r w:rsidRPr="00CB68D5">
        <w:rPr>
          <w:iCs/>
        </w:rPr>
        <w:t>producción</w:t>
      </w:r>
      <w:proofErr w:type="spellEnd"/>
      <w:r w:rsidRPr="00CB68D5">
        <w:rPr>
          <w:iCs/>
        </w:rPr>
        <w:t xml:space="preserve"> científica de </w:t>
      </w:r>
      <w:proofErr w:type="spellStart"/>
      <w:r w:rsidRPr="00CB68D5">
        <w:rPr>
          <w:iCs/>
        </w:rPr>
        <w:t>calidad</w:t>
      </w:r>
      <w:proofErr w:type="spellEnd"/>
      <w:r w:rsidRPr="00CB68D5">
        <w:rPr>
          <w:iCs/>
        </w:rPr>
        <w:t xml:space="preserve"> susceptible de ser </w:t>
      </w:r>
      <w:proofErr w:type="spellStart"/>
      <w:r w:rsidRPr="00CB68D5">
        <w:rPr>
          <w:iCs/>
        </w:rPr>
        <w:t>evaluada</w:t>
      </w:r>
      <w:proofErr w:type="spellEnd"/>
      <w:r w:rsidRPr="00CB68D5">
        <w:rPr>
          <w:iCs/>
        </w:rPr>
        <w:t xml:space="preserve"> a partir de las </w:t>
      </w:r>
      <w:proofErr w:type="spellStart"/>
      <w:r w:rsidRPr="00CB68D5">
        <w:rPr>
          <w:iCs/>
        </w:rPr>
        <w:t>conclusiones</w:t>
      </w:r>
      <w:proofErr w:type="spellEnd"/>
      <w:r w:rsidRPr="00CB68D5">
        <w:rPr>
          <w:iCs/>
        </w:rPr>
        <w:t xml:space="preserve"> del estudio. Para </w:t>
      </w:r>
      <w:proofErr w:type="spellStart"/>
      <w:r w:rsidRPr="00CB68D5">
        <w:rPr>
          <w:iCs/>
        </w:rPr>
        <w:t>ello</w:t>
      </w:r>
      <w:proofErr w:type="spellEnd"/>
      <w:r w:rsidRPr="00CB68D5">
        <w:rPr>
          <w:iCs/>
        </w:rPr>
        <w:t xml:space="preserve"> se ha </w:t>
      </w:r>
      <w:proofErr w:type="spellStart"/>
      <w:r w:rsidRPr="00CB68D5">
        <w:rPr>
          <w:iCs/>
        </w:rPr>
        <w:t>hecho</w:t>
      </w:r>
      <w:proofErr w:type="spellEnd"/>
      <w:r w:rsidRPr="00CB68D5">
        <w:rPr>
          <w:iCs/>
        </w:rPr>
        <w:t xml:space="preserve"> </w:t>
      </w:r>
      <w:proofErr w:type="spellStart"/>
      <w:r w:rsidRPr="00CB68D5">
        <w:rPr>
          <w:iCs/>
        </w:rPr>
        <w:t>revisiones</w:t>
      </w:r>
      <w:proofErr w:type="spellEnd"/>
      <w:r w:rsidRPr="00CB68D5">
        <w:rPr>
          <w:iCs/>
        </w:rPr>
        <w:t xml:space="preserve"> de los </w:t>
      </w:r>
      <w:proofErr w:type="spellStart"/>
      <w:r w:rsidRPr="00CB68D5">
        <w:rPr>
          <w:iCs/>
        </w:rPr>
        <w:t>distintos</w:t>
      </w:r>
      <w:proofErr w:type="spellEnd"/>
      <w:r w:rsidRPr="00CB68D5">
        <w:rPr>
          <w:iCs/>
        </w:rPr>
        <w:t xml:space="preserve"> </w:t>
      </w:r>
      <w:proofErr w:type="spellStart"/>
      <w:r w:rsidRPr="00CB68D5">
        <w:rPr>
          <w:iCs/>
        </w:rPr>
        <w:t>tipos</w:t>
      </w:r>
      <w:proofErr w:type="spellEnd"/>
      <w:r w:rsidRPr="00CB68D5">
        <w:rPr>
          <w:iCs/>
        </w:rPr>
        <w:t xml:space="preserve"> de </w:t>
      </w:r>
      <w:proofErr w:type="spellStart"/>
      <w:r w:rsidRPr="00CB68D5">
        <w:rPr>
          <w:iCs/>
        </w:rPr>
        <w:t>producción</w:t>
      </w:r>
      <w:proofErr w:type="spellEnd"/>
      <w:r w:rsidRPr="00CB68D5">
        <w:rPr>
          <w:iCs/>
        </w:rPr>
        <w:t xml:space="preserve"> científica que se </w:t>
      </w:r>
      <w:proofErr w:type="spellStart"/>
      <w:r w:rsidRPr="00CB68D5">
        <w:rPr>
          <w:iCs/>
        </w:rPr>
        <w:t>generan</w:t>
      </w:r>
      <w:proofErr w:type="spellEnd"/>
      <w:r w:rsidRPr="00CB68D5">
        <w:rPr>
          <w:iCs/>
        </w:rPr>
        <w:t xml:space="preserve"> en el </w:t>
      </w:r>
      <w:proofErr w:type="spellStart"/>
      <w:r w:rsidRPr="00CB68D5">
        <w:rPr>
          <w:iCs/>
        </w:rPr>
        <w:t>ámbito</w:t>
      </w:r>
      <w:proofErr w:type="spellEnd"/>
      <w:r w:rsidRPr="00CB68D5">
        <w:rPr>
          <w:iCs/>
        </w:rPr>
        <w:t xml:space="preserve"> </w:t>
      </w:r>
      <w:proofErr w:type="spellStart"/>
      <w:r w:rsidRPr="00CB68D5">
        <w:rPr>
          <w:iCs/>
        </w:rPr>
        <w:t>artístico</w:t>
      </w:r>
      <w:proofErr w:type="spellEnd"/>
      <w:r w:rsidRPr="00CB68D5">
        <w:rPr>
          <w:iCs/>
        </w:rPr>
        <w:t xml:space="preserve"> y que son susceptibles de ser </w:t>
      </w:r>
      <w:proofErr w:type="spellStart"/>
      <w:r w:rsidRPr="00CB68D5">
        <w:rPr>
          <w:iCs/>
        </w:rPr>
        <w:t>sometidos</w:t>
      </w:r>
      <w:proofErr w:type="spellEnd"/>
      <w:r w:rsidRPr="00CB68D5">
        <w:rPr>
          <w:iCs/>
        </w:rPr>
        <w:t xml:space="preserve"> a </w:t>
      </w:r>
      <w:proofErr w:type="spellStart"/>
      <w:r w:rsidRPr="00CB68D5">
        <w:rPr>
          <w:iCs/>
        </w:rPr>
        <w:t>evaluación</w:t>
      </w:r>
      <w:proofErr w:type="spellEnd"/>
      <w:r w:rsidRPr="00CB68D5">
        <w:rPr>
          <w:iCs/>
        </w:rPr>
        <w:t xml:space="preserve"> (con especial </w:t>
      </w:r>
      <w:proofErr w:type="spellStart"/>
      <w:r w:rsidRPr="00CB68D5">
        <w:rPr>
          <w:iCs/>
        </w:rPr>
        <w:t>incidencia</w:t>
      </w:r>
      <w:proofErr w:type="spellEnd"/>
      <w:r w:rsidRPr="00CB68D5">
        <w:rPr>
          <w:iCs/>
        </w:rPr>
        <w:t xml:space="preserve"> en la </w:t>
      </w:r>
      <w:proofErr w:type="spellStart"/>
      <w:r w:rsidRPr="00CB68D5">
        <w:rPr>
          <w:iCs/>
        </w:rPr>
        <w:t>aportaciones</w:t>
      </w:r>
      <w:proofErr w:type="spellEnd"/>
      <w:r w:rsidRPr="00CB68D5">
        <w:rPr>
          <w:iCs/>
        </w:rPr>
        <w:t xml:space="preserve"> </w:t>
      </w:r>
      <w:proofErr w:type="spellStart"/>
      <w:r w:rsidRPr="00CB68D5">
        <w:rPr>
          <w:iCs/>
        </w:rPr>
        <w:t>extraordinarias</w:t>
      </w:r>
      <w:proofErr w:type="spellEnd"/>
      <w:r w:rsidRPr="00CB68D5">
        <w:rPr>
          <w:iCs/>
        </w:rPr>
        <w:t>).</w:t>
      </w:r>
    </w:p>
    <w:p w14:paraId="0342B4B3" w14:textId="0C96EF83" w:rsidR="003D5D40" w:rsidRPr="00CB68D5" w:rsidRDefault="00222667" w:rsidP="00CB68D5">
      <w:pPr>
        <w:ind w:left="567" w:right="843"/>
        <w:jc w:val="both"/>
        <w:rPr>
          <w:iCs/>
        </w:rPr>
      </w:pPr>
      <w:r w:rsidRPr="00CB68D5">
        <w:rPr>
          <w:iCs/>
        </w:rPr>
        <w:t xml:space="preserve">En </w:t>
      </w:r>
      <w:proofErr w:type="spellStart"/>
      <w:r w:rsidRPr="00CB68D5">
        <w:rPr>
          <w:iCs/>
        </w:rPr>
        <w:t>nuestro</w:t>
      </w:r>
      <w:proofErr w:type="spellEnd"/>
      <w:r w:rsidRPr="00CB68D5">
        <w:rPr>
          <w:iCs/>
        </w:rPr>
        <w:t xml:space="preserve"> campo las </w:t>
      </w:r>
      <w:proofErr w:type="spellStart"/>
      <w:r w:rsidRPr="00CB68D5">
        <w:rPr>
          <w:iCs/>
        </w:rPr>
        <w:t>aportaciones</w:t>
      </w:r>
      <w:proofErr w:type="spellEnd"/>
      <w:r w:rsidRPr="00CB68D5">
        <w:rPr>
          <w:iCs/>
        </w:rPr>
        <w:t xml:space="preserve"> </w:t>
      </w:r>
      <w:proofErr w:type="spellStart"/>
      <w:r w:rsidRPr="00CB68D5">
        <w:rPr>
          <w:iCs/>
        </w:rPr>
        <w:t>extraordinarias</w:t>
      </w:r>
      <w:proofErr w:type="spellEnd"/>
      <w:r w:rsidRPr="00CB68D5">
        <w:rPr>
          <w:iCs/>
        </w:rPr>
        <w:t xml:space="preserve"> son </w:t>
      </w:r>
      <w:proofErr w:type="spellStart"/>
      <w:r w:rsidRPr="00CB68D5">
        <w:rPr>
          <w:iCs/>
        </w:rPr>
        <w:t>muy</w:t>
      </w:r>
      <w:proofErr w:type="spellEnd"/>
      <w:r w:rsidRPr="00CB68D5">
        <w:rPr>
          <w:iCs/>
        </w:rPr>
        <w:t xml:space="preserve"> </w:t>
      </w:r>
      <w:proofErr w:type="spellStart"/>
      <w:r w:rsidRPr="00CB68D5">
        <w:rPr>
          <w:iCs/>
        </w:rPr>
        <w:t>habituales</w:t>
      </w:r>
      <w:proofErr w:type="spellEnd"/>
      <w:r w:rsidRPr="00CB68D5">
        <w:rPr>
          <w:iCs/>
        </w:rPr>
        <w:t xml:space="preserve"> y por </w:t>
      </w:r>
      <w:proofErr w:type="spellStart"/>
      <w:r w:rsidRPr="00CB68D5">
        <w:rPr>
          <w:iCs/>
        </w:rPr>
        <w:t>ello</w:t>
      </w:r>
      <w:proofErr w:type="spellEnd"/>
      <w:r w:rsidRPr="00CB68D5">
        <w:rPr>
          <w:iCs/>
        </w:rPr>
        <w:t xml:space="preserve"> es preciso </w:t>
      </w:r>
      <w:proofErr w:type="spellStart"/>
      <w:r w:rsidRPr="00CB68D5">
        <w:rPr>
          <w:iCs/>
        </w:rPr>
        <w:t>clarificarlas</w:t>
      </w:r>
      <w:proofErr w:type="spellEnd"/>
      <w:r w:rsidRPr="00CB68D5">
        <w:rPr>
          <w:iCs/>
        </w:rPr>
        <w:t xml:space="preserve"> y </w:t>
      </w:r>
      <w:proofErr w:type="spellStart"/>
      <w:r w:rsidRPr="00CB68D5">
        <w:rPr>
          <w:iCs/>
        </w:rPr>
        <w:t>sistematizarlas</w:t>
      </w:r>
      <w:proofErr w:type="spellEnd"/>
      <w:r w:rsidRPr="00CB68D5">
        <w:rPr>
          <w:iCs/>
        </w:rPr>
        <w:t xml:space="preserve">. Las </w:t>
      </w:r>
      <w:proofErr w:type="spellStart"/>
      <w:r w:rsidRPr="00CB68D5">
        <w:rPr>
          <w:iCs/>
        </w:rPr>
        <w:t>aportaciones</w:t>
      </w:r>
      <w:proofErr w:type="spellEnd"/>
      <w:r w:rsidRPr="00CB68D5">
        <w:rPr>
          <w:iCs/>
        </w:rPr>
        <w:t xml:space="preserve"> son </w:t>
      </w:r>
      <w:proofErr w:type="spellStart"/>
      <w:r w:rsidRPr="00CB68D5">
        <w:rPr>
          <w:iCs/>
        </w:rPr>
        <w:t>extraordinarias</w:t>
      </w:r>
      <w:proofErr w:type="spellEnd"/>
      <w:r w:rsidRPr="00CB68D5">
        <w:rPr>
          <w:iCs/>
        </w:rPr>
        <w:t xml:space="preserve"> no </w:t>
      </w:r>
      <w:proofErr w:type="spellStart"/>
      <w:r w:rsidRPr="00CB68D5">
        <w:rPr>
          <w:iCs/>
        </w:rPr>
        <w:t>porque</w:t>
      </w:r>
      <w:proofErr w:type="spellEnd"/>
      <w:r w:rsidRPr="00CB68D5">
        <w:rPr>
          <w:iCs/>
        </w:rPr>
        <w:t xml:space="preserve"> </w:t>
      </w:r>
      <w:proofErr w:type="spellStart"/>
      <w:r w:rsidRPr="00CB68D5">
        <w:rPr>
          <w:iCs/>
        </w:rPr>
        <w:t>sean</w:t>
      </w:r>
      <w:proofErr w:type="spellEnd"/>
      <w:r w:rsidRPr="00CB68D5">
        <w:rPr>
          <w:iCs/>
        </w:rPr>
        <w:t xml:space="preserve"> </w:t>
      </w:r>
      <w:proofErr w:type="spellStart"/>
      <w:r w:rsidRPr="00CB68D5">
        <w:rPr>
          <w:iCs/>
        </w:rPr>
        <w:t>excepcionales</w:t>
      </w:r>
      <w:proofErr w:type="spellEnd"/>
      <w:r w:rsidRPr="00CB68D5">
        <w:rPr>
          <w:iCs/>
        </w:rPr>
        <w:t xml:space="preserve">, </w:t>
      </w:r>
      <w:proofErr w:type="spellStart"/>
      <w:r w:rsidRPr="00CB68D5">
        <w:rPr>
          <w:iCs/>
        </w:rPr>
        <w:t>sino</w:t>
      </w:r>
      <w:proofErr w:type="spellEnd"/>
      <w:r w:rsidRPr="00CB68D5">
        <w:rPr>
          <w:iCs/>
        </w:rPr>
        <w:t xml:space="preserve"> </w:t>
      </w:r>
      <w:proofErr w:type="spellStart"/>
      <w:r w:rsidRPr="00CB68D5">
        <w:rPr>
          <w:iCs/>
        </w:rPr>
        <w:t>porque</w:t>
      </w:r>
      <w:proofErr w:type="spellEnd"/>
      <w:r w:rsidRPr="00CB68D5">
        <w:rPr>
          <w:iCs/>
        </w:rPr>
        <w:t xml:space="preserve"> </w:t>
      </w:r>
      <w:proofErr w:type="spellStart"/>
      <w:r w:rsidRPr="00CB68D5">
        <w:rPr>
          <w:iCs/>
        </w:rPr>
        <w:t>amplían</w:t>
      </w:r>
      <w:proofErr w:type="spellEnd"/>
      <w:r w:rsidRPr="00CB68D5">
        <w:rPr>
          <w:iCs/>
        </w:rPr>
        <w:t xml:space="preserve"> el registro del marco </w:t>
      </w:r>
      <w:proofErr w:type="spellStart"/>
      <w:r w:rsidRPr="00CB68D5">
        <w:rPr>
          <w:iCs/>
        </w:rPr>
        <w:t>normalizado</w:t>
      </w:r>
      <w:proofErr w:type="spellEnd"/>
      <w:r w:rsidRPr="00CB68D5">
        <w:rPr>
          <w:iCs/>
        </w:rPr>
        <w:t>.(</w:t>
      </w:r>
      <w:proofErr w:type="spellStart"/>
      <w:r w:rsidRPr="00CB68D5">
        <w:rPr>
          <w:iCs/>
        </w:rPr>
        <w:t>pag</w:t>
      </w:r>
      <w:proofErr w:type="spellEnd"/>
      <w:r w:rsidRPr="00CB68D5">
        <w:rPr>
          <w:iCs/>
        </w:rPr>
        <w:t xml:space="preserve"> 3).</w:t>
      </w:r>
    </w:p>
    <w:p w14:paraId="311AEAA7" w14:textId="77777777" w:rsidR="003D5D40" w:rsidRDefault="003D5D40" w:rsidP="00CB68D5">
      <w:pPr>
        <w:ind w:right="843"/>
      </w:pPr>
    </w:p>
    <w:p w14:paraId="70A8E847" w14:textId="77777777" w:rsidR="003D5D40" w:rsidRDefault="00222667">
      <w:r>
        <w:t>Es doncs un bon començament des d’on construir un nou sistema d’avaluació de la recerca artística més just amb el treball fet.</w:t>
      </w:r>
    </w:p>
    <w:p w14:paraId="1AE3D3F2" w14:textId="77777777" w:rsidR="003D5D40" w:rsidRDefault="003D5D40"/>
    <w:p w14:paraId="3146B0F9" w14:textId="77777777" w:rsidR="003D5D40" w:rsidRDefault="003D5D40"/>
    <w:p w14:paraId="000013EE" w14:textId="77777777" w:rsidR="003D5D40" w:rsidRDefault="003D5D40"/>
    <w:p w14:paraId="1E095247" w14:textId="2648849B" w:rsidR="003D5D40" w:rsidRPr="00CB68D5" w:rsidRDefault="00222667">
      <w:pPr>
        <w:pStyle w:val="Heading3"/>
        <w:spacing w:line="480" w:lineRule="auto"/>
        <w:ind w:left="720"/>
        <w:rPr>
          <w:caps/>
        </w:rPr>
      </w:pPr>
      <w:bookmarkStart w:id="8" w:name="_heading=h.jjxanmiksby7" w:colFirst="0" w:colLast="0"/>
      <w:bookmarkEnd w:id="8"/>
      <w:r>
        <w:lastRenderedPageBreak/>
        <w:t xml:space="preserve"> </w:t>
      </w:r>
      <w:r w:rsidRPr="00CB68D5">
        <w:rPr>
          <w:caps/>
        </w:rPr>
        <w:t xml:space="preserve">6. </w:t>
      </w:r>
      <w:r w:rsidR="00CB68D5">
        <w:rPr>
          <w:caps/>
        </w:rPr>
        <w:t xml:space="preserve">  </w:t>
      </w:r>
      <w:r w:rsidRPr="00CB68D5">
        <w:rPr>
          <w:caps/>
        </w:rPr>
        <w:t>Següents Línies de Treball</w:t>
      </w:r>
    </w:p>
    <w:p w14:paraId="66A625D7" w14:textId="4714084C" w:rsidR="003D5D40" w:rsidRDefault="00222667">
      <w:pPr>
        <w:numPr>
          <w:ilvl w:val="0"/>
          <w:numId w:val="3"/>
        </w:numPr>
      </w:pPr>
      <w:r>
        <w:t>Interlocució: La manca de personal acreditat com a investigador en disciplines joves (disseny, arts escèniques, conservació-restauració,...), demana com a solució un tracte diferencial per l’acreditació del professorat ja que les carreres professionals difícilment son justament avaluades per els motius abans presentats. S’ha de demanar als organismes responsables, sense renunciar a cap dels criteris de la recerca artística plantejats, una solució excepcional en la consideració d’aquest personal de recerca (avaluadors internacionals experts, nous criteris específics per cada llenguatge artístic, eliminació d’altres criteris segons la disciplina,...).</w:t>
      </w:r>
    </w:p>
    <w:p w14:paraId="668F2B37" w14:textId="77777777" w:rsidR="00CB68D5" w:rsidRDefault="00CB68D5" w:rsidP="00CB68D5">
      <w:pPr>
        <w:ind w:left="720"/>
      </w:pPr>
    </w:p>
    <w:p w14:paraId="0F068BA4" w14:textId="1D79D47E" w:rsidR="003D5D40" w:rsidRDefault="00222667">
      <w:pPr>
        <w:numPr>
          <w:ilvl w:val="0"/>
          <w:numId w:val="3"/>
        </w:numPr>
      </w:pPr>
      <w:r>
        <w:t>Acord de criteris: abans d'engegar el treball d’interlocució caldrà però acordar internament quins serien aquests nous criteris d’avaluació de la recerca per cada àmbit, i quines mesures excepcionals es poden demanar.</w:t>
      </w:r>
    </w:p>
    <w:p w14:paraId="65D9B4BF" w14:textId="77777777" w:rsidR="00CB68D5" w:rsidRDefault="00CB68D5" w:rsidP="00CB68D5"/>
    <w:p w14:paraId="0927C096" w14:textId="2183EE00" w:rsidR="003D5D40" w:rsidRDefault="00222667">
      <w:pPr>
        <w:numPr>
          <w:ilvl w:val="0"/>
          <w:numId w:val="3"/>
        </w:numPr>
      </w:pPr>
      <w:r>
        <w:t xml:space="preserve">Recerca conjunta: en paral·lel es poden estudiar fórmules per desenvolupar algun projecte conjunt de recerca </w:t>
      </w:r>
      <w:proofErr w:type="spellStart"/>
      <w:r>
        <w:t>multidisciplinar</w:t>
      </w:r>
      <w:proofErr w:type="spellEnd"/>
      <w:r>
        <w:t xml:space="preserve"> sota el paraigües del Campus de les Arts.</w:t>
      </w:r>
    </w:p>
    <w:p w14:paraId="5D4E3444" w14:textId="77777777" w:rsidR="00CB68D5" w:rsidRDefault="00CB68D5" w:rsidP="00CB68D5"/>
    <w:p w14:paraId="55140233" w14:textId="77777777" w:rsidR="003D5D40" w:rsidRDefault="00222667">
      <w:pPr>
        <w:numPr>
          <w:ilvl w:val="0"/>
          <w:numId w:val="3"/>
        </w:numPr>
      </w:pPr>
      <w:r>
        <w:t>Programa educatiu: de la mateixa manera i tenint en compte la realitat del mapa de la formació superior artística a Catalunya, es poden estudiar quines fórmules permetin desenvolupar algun programa educatiu conjunt de tercer cicle.</w:t>
      </w:r>
    </w:p>
    <w:p w14:paraId="0B762B13" w14:textId="77777777" w:rsidR="003D5D40" w:rsidRDefault="003D5D40"/>
    <w:p w14:paraId="12FE63AB" w14:textId="77777777" w:rsidR="003D5D40" w:rsidRDefault="003D5D40"/>
    <w:p w14:paraId="1D90C30D" w14:textId="77777777" w:rsidR="007E431C" w:rsidRDefault="007E431C">
      <w:pPr>
        <w:rPr>
          <w:b/>
          <w:bCs/>
        </w:rPr>
      </w:pPr>
    </w:p>
    <w:p w14:paraId="33B2D0C6" w14:textId="77777777" w:rsidR="007E431C" w:rsidRDefault="007E431C">
      <w:pPr>
        <w:rPr>
          <w:b/>
          <w:bCs/>
        </w:rPr>
      </w:pPr>
    </w:p>
    <w:p w14:paraId="10FFFE65" w14:textId="77777777" w:rsidR="007E431C" w:rsidRDefault="007E431C">
      <w:pPr>
        <w:rPr>
          <w:b/>
          <w:bCs/>
        </w:rPr>
      </w:pPr>
    </w:p>
    <w:p w14:paraId="6DA10480" w14:textId="77777777" w:rsidR="007E431C" w:rsidRDefault="007E431C">
      <w:pPr>
        <w:rPr>
          <w:b/>
          <w:bCs/>
        </w:rPr>
      </w:pPr>
    </w:p>
    <w:p w14:paraId="29C7FF43" w14:textId="77777777" w:rsidR="007E431C" w:rsidRDefault="007E431C">
      <w:pPr>
        <w:rPr>
          <w:b/>
          <w:bCs/>
        </w:rPr>
      </w:pPr>
    </w:p>
    <w:p w14:paraId="0DC62A0D" w14:textId="77777777" w:rsidR="007E431C" w:rsidRDefault="007E431C">
      <w:pPr>
        <w:rPr>
          <w:b/>
          <w:bCs/>
        </w:rPr>
      </w:pPr>
    </w:p>
    <w:p w14:paraId="10B7B1CA" w14:textId="77777777" w:rsidR="007E431C" w:rsidRDefault="007E431C">
      <w:pPr>
        <w:rPr>
          <w:b/>
          <w:bCs/>
        </w:rPr>
      </w:pPr>
    </w:p>
    <w:p w14:paraId="25A3B010" w14:textId="77777777" w:rsidR="007E431C" w:rsidRDefault="007E431C">
      <w:pPr>
        <w:rPr>
          <w:b/>
          <w:bCs/>
        </w:rPr>
      </w:pPr>
    </w:p>
    <w:p w14:paraId="6876773C" w14:textId="77777777" w:rsidR="007E431C" w:rsidRDefault="007E431C">
      <w:pPr>
        <w:rPr>
          <w:b/>
          <w:bCs/>
        </w:rPr>
      </w:pPr>
    </w:p>
    <w:p w14:paraId="78DECF34" w14:textId="77777777" w:rsidR="007E431C" w:rsidRDefault="007E431C">
      <w:pPr>
        <w:rPr>
          <w:b/>
          <w:bCs/>
        </w:rPr>
      </w:pPr>
    </w:p>
    <w:p w14:paraId="5EF6AB4A" w14:textId="77777777" w:rsidR="007E431C" w:rsidRDefault="007E431C">
      <w:pPr>
        <w:rPr>
          <w:b/>
          <w:bCs/>
        </w:rPr>
      </w:pPr>
    </w:p>
    <w:p w14:paraId="466AE412" w14:textId="77777777" w:rsidR="007E431C" w:rsidRDefault="007E431C">
      <w:pPr>
        <w:rPr>
          <w:b/>
          <w:bCs/>
        </w:rPr>
      </w:pPr>
    </w:p>
    <w:p w14:paraId="0E9F1CDA" w14:textId="77777777" w:rsidR="007E431C" w:rsidRDefault="007E431C">
      <w:pPr>
        <w:rPr>
          <w:b/>
          <w:bCs/>
        </w:rPr>
      </w:pPr>
    </w:p>
    <w:p w14:paraId="10A13275" w14:textId="77777777" w:rsidR="007E431C" w:rsidRDefault="007E431C">
      <w:pPr>
        <w:rPr>
          <w:b/>
          <w:bCs/>
        </w:rPr>
      </w:pPr>
    </w:p>
    <w:p w14:paraId="50787F35" w14:textId="77777777" w:rsidR="007E431C" w:rsidRDefault="007E431C">
      <w:pPr>
        <w:rPr>
          <w:b/>
          <w:bCs/>
        </w:rPr>
      </w:pPr>
    </w:p>
    <w:p w14:paraId="6FB6E284" w14:textId="77777777" w:rsidR="007E431C" w:rsidRDefault="007E431C">
      <w:pPr>
        <w:rPr>
          <w:b/>
          <w:bCs/>
        </w:rPr>
      </w:pPr>
    </w:p>
    <w:p w14:paraId="285D00E9" w14:textId="77777777" w:rsidR="007E431C" w:rsidRDefault="007E431C">
      <w:pPr>
        <w:rPr>
          <w:b/>
          <w:bCs/>
        </w:rPr>
      </w:pPr>
    </w:p>
    <w:p w14:paraId="694C609C" w14:textId="77777777" w:rsidR="007E431C" w:rsidRDefault="007E431C">
      <w:pPr>
        <w:rPr>
          <w:b/>
          <w:bCs/>
        </w:rPr>
      </w:pPr>
    </w:p>
    <w:p w14:paraId="0A66269D" w14:textId="77777777" w:rsidR="007E431C" w:rsidRDefault="007E431C">
      <w:pPr>
        <w:rPr>
          <w:b/>
          <w:bCs/>
        </w:rPr>
      </w:pPr>
    </w:p>
    <w:p w14:paraId="49325837" w14:textId="77777777" w:rsidR="007E431C" w:rsidRDefault="007E431C">
      <w:pPr>
        <w:rPr>
          <w:b/>
          <w:bCs/>
        </w:rPr>
      </w:pPr>
    </w:p>
    <w:p w14:paraId="5E09A51B" w14:textId="77777777" w:rsidR="007E431C" w:rsidRDefault="007E431C">
      <w:pPr>
        <w:rPr>
          <w:b/>
          <w:bCs/>
        </w:rPr>
      </w:pPr>
    </w:p>
    <w:p w14:paraId="0602DDEE" w14:textId="77777777" w:rsidR="007E431C" w:rsidRDefault="007E431C">
      <w:pPr>
        <w:rPr>
          <w:b/>
          <w:bCs/>
        </w:rPr>
      </w:pPr>
    </w:p>
    <w:p w14:paraId="645D5B50" w14:textId="77777777" w:rsidR="007E431C" w:rsidRDefault="007E431C">
      <w:pPr>
        <w:rPr>
          <w:b/>
          <w:bCs/>
        </w:rPr>
      </w:pPr>
    </w:p>
    <w:p w14:paraId="4212B97A" w14:textId="77777777" w:rsidR="007E431C" w:rsidRDefault="007E431C">
      <w:pPr>
        <w:rPr>
          <w:b/>
          <w:bCs/>
        </w:rPr>
      </w:pPr>
    </w:p>
    <w:p w14:paraId="4F2F4C22" w14:textId="77777777" w:rsidR="007E431C" w:rsidRDefault="007E431C">
      <w:pPr>
        <w:rPr>
          <w:b/>
          <w:bCs/>
        </w:rPr>
      </w:pPr>
    </w:p>
    <w:p w14:paraId="68811FEA" w14:textId="77777777" w:rsidR="007E431C" w:rsidRDefault="007E431C">
      <w:pPr>
        <w:rPr>
          <w:b/>
          <w:bCs/>
        </w:rPr>
      </w:pPr>
    </w:p>
    <w:p w14:paraId="44425E3A" w14:textId="3C33D56B" w:rsidR="003D5D40" w:rsidRDefault="00222667" w:rsidP="007E431C">
      <w:pPr>
        <w:ind w:firstLine="720"/>
      </w:pPr>
      <w:r w:rsidRPr="007E431C">
        <w:rPr>
          <w:b/>
          <w:bCs/>
          <w:caps/>
        </w:rPr>
        <w:t>REFERÈNCIES del text de López-Cano</w:t>
      </w:r>
      <w:r>
        <w:t xml:space="preserve"> </w:t>
      </w:r>
    </w:p>
    <w:p w14:paraId="2B8F3759" w14:textId="77777777" w:rsidR="00A74F37" w:rsidRDefault="00A74F37" w:rsidP="007E431C">
      <w:pPr>
        <w:ind w:firstLine="720"/>
      </w:pPr>
    </w:p>
    <w:p w14:paraId="7B96782E" w14:textId="77777777" w:rsidR="00CB68D5" w:rsidRDefault="00CB68D5"/>
    <w:p w14:paraId="4125BF5F" w14:textId="568D666F" w:rsidR="003D5D40" w:rsidRDefault="00222667">
      <w:pPr>
        <w:numPr>
          <w:ilvl w:val="0"/>
          <w:numId w:val="1"/>
        </w:numPr>
        <w:pBdr>
          <w:top w:val="nil"/>
          <w:left w:val="nil"/>
          <w:bottom w:val="nil"/>
          <w:right w:val="nil"/>
          <w:between w:val="nil"/>
        </w:pBdr>
        <w:rPr>
          <w:color w:val="000000"/>
        </w:rPr>
      </w:pPr>
      <w:proofErr w:type="spellStart"/>
      <w:r>
        <w:rPr>
          <w:color w:val="000000"/>
        </w:rPr>
        <w:t>Borgdorff</w:t>
      </w:r>
      <w:proofErr w:type="spellEnd"/>
      <w:r>
        <w:rPr>
          <w:color w:val="000000"/>
        </w:rPr>
        <w:t xml:space="preserve">, H. (2020). </w:t>
      </w:r>
      <w:proofErr w:type="spellStart"/>
      <w:r>
        <w:rPr>
          <w:color w:val="000000"/>
        </w:rPr>
        <w:t>Cataloguing</w:t>
      </w:r>
      <w:proofErr w:type="spellEnd"/>
      <w:r>
        <w:rPr>
          <w:color w:val="000000"/>
        </w:rPr>
        <w:t xml:space="preserve"> </w:t>
      </w:r>
      <w:proofErr w:type="spellStart"/>
      <w:r>
        <w:rPr>
          <w:color w:val="000000"/>
        </w:rPr>
        <w:t>Artistic</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Passage</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Documented</w:t>
      </w:r>
      <w:proofErr w:type="spellEnd"/>
      <w:r>
        <w:rPr>
          <w:color w:val="000000"/>
        </w:rPr>
        <w:t xml:space="preserve"> </w:t>
      </w:r>
      <w:proofErr w:type="spellStart"/>
      <w:r>
        <w:rPr>
          <w:color w:val="000000"/>
        </w:rPr>
        <w:t>Work</w:t>
      </w:r>
      <w:proofErr w:type="spellEnd"/>
      <w:r>
        <w:rPr>
          <w:color w:val="000000"/>
        </w:rPr>
        <w:t xml:space="preserve"> to </w:t>
      </w:r>
      <w:proofErr w:type="spellStart"/>
      <w:r>
        <w:rPr>
          <w:color w:val="000000"/>
        </w:rPr>
        <w:t>Published</w:t>
      </w:r>
      <w:proofErr w:type="spellEnd"/>
      <w:r>
        <w:rPr>
          <w:color w:val="000000"/>
        </w:rPr>
        <w:t xml:space="preserve"> </w:t>
      </w:r>
      <w:proofErr w:type="spellStart"/>
      <w:r>
        <w:rPr>
          <w:color w:val="000000"/>
        </w:rPr>
        <w:t>Research</w:t>
      </w:r>
      <w:proofErr w:type="spellEnd"/>
      <w:r>
        <w:rPr>
          <w:color w:val="000000"/>
        </w:rPr>
        <w:t xml:space="preserve">. A H. </w:t>
      </w:r>
      <w:proofErr w:type="spellStart"/>
      <w:r>
        <w:rPr>
          <w:color w:val="000000"/>
        </w:rPr>
        <w:t>Borgdorff</w:t>
      </w:r>
      <w:proofErr w:type="spellEnd"/>
      <w:r>
        <w:rPr>
          <w:color w:val="000000"/>
        </w:rPr>
        <w:t xml:space="preserve">, P. Peters &amp; T. </w:t>
      </w:r>
      <w:proofErr w:type="spellStart"/>
      <w:r>
        <w:rPr>
          <w:color w:val="000000"/>
        </w:rPr>
        <w:t>Pinch</w:t>
      </w:r>
      <w:proofErr w:type="spellEnd"/>
      <w:r>
        <w:rPr>
          <w:color w:val="000000"/>
        </w:rPr>
        <w:t xml:space="preserve"> (</w:t>
      </w:r>
      <w:proofErr w:type="spellStart"/>
      <w:r>
        <w:rPr>
          <w:color w:val="000000"/>
        </w:rPr>
        <w:t>Eds</w:t>
      </w:r>
      <w:proofErr w:type="spellEnd"/>
      <w:r>
        <w:rPr>
          <w:color w:val="000000"/>
        </w:rPr>
        <w:t xml:space="preserve">.), Dialogues </w:t>
      </w:r>
      <w:proofErr w:type="spellStart"/>
      <w:r>
        <w:rPr>
          <w:color w:val="000000"/>
        </w:rPr>
        <w:t>Between</w:t>
      </w:r>
      <w:proofErr w:type="spellEnd"/>
      <w:r>
        <w:rPr>
          <w:color w:val="000000"/>
        </w:rPr>
        <w:t xml:space="preserve"> </w:t>
      </w:r>
      <w:proofErr w:type="spellStart"/>
      <w:r>
        <w:rPr>
          <w:color w:val="000000"/>
        </w:rPr>
        <w:t>Artistic</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Science</w:t>
      </w:r>
      <w:proofErr w:type="spellEnd"/>
      <w:r>
        <w:rPr>
          <w:color w:val="000000"/>
        </w:rPr>
        <w:t xml:space="preserve"> </w:t>
      </w:r>
      <w:proofErr w:type="spellStart"/>
      <w:r>
        <w:rPr>
          <w:color w:val="000000"/>
        </w:rPr>
        <w:t>and</w:t>
      </w:r>
      <w:proofErr w:type="spellEnd"/>
      <w:r>
        <w:rPr>
          <w:color w:val="000000"/>
        </w:rPr>
        <w:t xml:space="preserve"> Technology </w:t>
      </w:r>
      <w:proofErr w:type="spellStart"/>
      <w:r>
        <w:rPr>
          <w:color w:val="000000"/>
        </w:rPr>
        <w:t>Studies</w:t>
      </w:r>
      <w:proofErr w:type="spellEnd"/>
      <w:r>
        <w:rPr>
          <w:color w:val="000000"/>
        </w:rPr>
        <w:t xml:space="preserve"> (</w:t>
      </w:r>
      <w:proofErr w:type="spellStart"/>
      <w:r>
        <w:rPr>
          <w:color w:val="000000"/>
        </w:rPr>
        <w:t>pp</w:t>
      </w:r>
      <w:proofErr w:type="spellEnd"/>
      <w:r>
        <w:rPr>
          <w:color w:val="000000"/>
        </w:rPr>
        <w:t xml:space="preserve">. 19-30). New York: </w:t>
      </w:r>
      <w:proofErr w:type="spellStart"/>
      <w:r>
        <w:rPr>
          <w:color w:val="000000"/>
        </w:rPr>
        <w:t>Routledge</w:t>
      </w:r>
      <w:proofErr w:type="spellEnd"/>
      <w:r>
        <w:rPr>
          <w:color w:val="000000"/>
        </w:rPr>
        <w:t xml:space="preserve"> </w:t>
      </w:r>
    </w:p>
    <w:p w14:paraId="099F958E" w14:textId="77777777" w:rsidR="00CB68D5" w:rsidRDefault="00CB68D5" w:rsidP="00CB68D5">
      <w:pPr>
        <w:pBdr>
          <w:top w:val="nil"/>
          <w:left w:val="nil"/>
          <w:bottom w:val="nil"/>
          <w:right w:val="nil"/>
          <w:between w:val="nil"/>
        </w:pBdr>
        <w:ind w:left="720"/>
        <w:rPr>
          <w:color w:val="000000"/>
        </w:rPr>
      </w:pPr>
    </w:p>
    <w:p w14:paraId="602B735B" w14:textId="4A392B46" w:rsidR="003D5D40" w:rsidRDefault="00222667">
      <w:pPr>
        <w:numPr>
          <w:ilvl w:val="0"/>
          <w:numId w:val="1"/>
        </w:numPr>
        <w:pBdr>
          <w:top w:val="nil"/>
          <w:left w:val="nil"/>
          <w:bottom w:val="nil"/>
          <w:right w:val="nil"/>
          <w:between w:val="nil"/>
        </w:pBdr>
        <w:rPr>
          <w:color w:val="000000"/>
        </w:rPr>
      </w:pPr>
      <w:proofErr w:type="spellStart"/>
      <w:r>
        <w:rPr>
          <w:color w:val="000000"/>
        </w:rPr>
        <w:t>Coessens</w:t>
      </w:r>
      <w:proofErr w:type="spellEnd"/>
      <w:r>
        <w:rPr>
          <w:color w:val="000000"/>
        </w:rPr>
        <w:t xml:space="preserve">, K., Crispin, D., &amp; Douglas, A. (2009). </w:t>
      </w:r>
      <w:proofErr w:type="spellStart"/>
      <w:r>
        <w:rPr>
          <w:color w:val="000000"/>
        </w:rPr>
        <w:t>The</w:t>
      </w:r>
      <w:proofErr w:type="spellEnd"/>
      <w:r>
        <w:rPr>
          <w:color w:val="000000"/>
        </w:rPr>
        <w:t xml:space="preserve"> </w:t>
      </w:r>
      <w:proofErr w:type="spellStart"/>
      <w:r>
        <w:rPr>
          <w:color w:val="000000"/>
        </w:rPr>
        <w:t>Artistic</w:t>
      </w:r>
      <w:proofErr w:type="spellEnd"/>
      <w:r>
        <w:rPr>
          <w:color w:val="000000"/>
        </w:rPr>
        <w:t xml:space="preserve"> </w:t>
      </w:r>
      <w:proofErr w:type="spellStart"/>
      <w:r>
        <w:rPr>
          <w:color w:val="000000"/>
        </w:rPr>
        <w:t>Turn</w:t>
      </w:r>
      <w:proofErr w:type="spellEnd"/>
      <w:r>
        <w:rPr>
          <w:color w:val="000000"/>
        </w:rPr>
        <w:t xml:space="preserve">: A Manifesto. </w:t>
      </w:r>
      <w:proofErr w:type="spellStart"/>
      <w:r>
        <w:rPr>
          <w:color w:val="000000"/>
        </w:rPr>
        <w:t>Leuven</w:t>
      </w:r>
      <w:proofErr w:type="spellEnd"/>
      <w:r>
        <w:rPr>
          <w:color w:val="000000"/>
        </w:rPr>
        <w:t xml:space="preserve">: </w:t>
      </w:r>
      <w:proofErr w:type="spellStart"/>
      <w:r>
        <w:rPr>
          <w:color w:val="000000"/>
        </w:rPr>
        <w:t>Orpheus</w:t>
      </w:r>
      <w:proofErr w:type="spellEnd"/>
      <w:r>
        <w:rPr>
          <w:color w:val="000000"/>
        </w:rPr>
        <w:t xml:space="preserve"> </w:t>
      </w:r>
      <w:proofErr w:type="spellStart"/>
      <w:r>
        <w:rPr>
          <w:color w:val="000000"/>
        </w:rPr>
        <w:t>Instituut</w:t>
      </w:r>
      <w:proofErr w:type="spellEnd"/>
      <w:r>
        <w:rPr>
          <w:color w:val="000000"/>
        </w:rPr>
        <w:t xml:space="preserve">; distribuït per </w:t>
      </w:r>
      <w:proofErr w:type="spellStart"/>
      <w:r>
        <w:rPr>
          <w:color w:val="000000"/>
        </w:rPr>
        <w:t>Leuven</w:t>
      </w:r>
      <w:proofErr w:type="spellEnd"/>
      <w:r>
        <w:rPr>
          <w:color w:val="000000"/>
        </w:rPr>
        <w:t xml:space="preserve"> University </w:t>
      </w:r>
      <w:proofErr w:type="spellStart"/>
      <w:r>
        <w:rPr>
          <w:color w:val="000000"/>
        </w:rPr>
        <w:t>Press</w:t>
      </w:r>
      <w:proofErr w:type="spellEnd"/>
      <w:r>
        <w:rPr>
          <w:color w:val="000000"/>
        </w:rPr>
        <w:t xml:space="preserve"> </w:t>
      </w:r>
    </w:p>
    <w:p w14:paraId="0E3DE93C" w14:textId="77777777" w:rsidR="00CB68D5" w:rsidRDefault="00CB68D5" w:rsidP="00CB68D5">
      <w:pPr>
        <w:pBdr>
          <w:top w:val="nil"/>
          <w:left w:val="nil"/>
          <w:bottom w:val="nil"/>
          <w:right w:val="nil"/>
          <w:between w:val="nil"/>
        </w:pBdr>
        <w:ind w:left="720"/>
        <w:rPr>
          <w:color w:val="000000"/>
        </w:rPr>
      </w:pPr>
    </w:p>
    <w:p w14:paraId="7DF54DB6" w14:textId="78295D3D" w:rsidR="003D5D40" w:rsidRPr="00CB68D5" w:rsidRDefault="00222667">
      <w:pPr>
        <w:numPr>
          <w:ilvl w:val="0"/>
          <w:numId w:val="1"/>
        </w:numPr>
        <w:pBdr>
          <w:top w:val="nil"/>
          <w:left w:val="nil"/>
          <w:bottom w:val="nil"/>
          <w:right w:val="nil"/>
          <w:between w:val="nil"/>
        </w:pBdr>
      </w:pPr>
      <w:proofErr w:type="spellStart"/>
      <w:r>
        <w:rPr>
          <w:color w:val="000000"/>
        </w:rPr>
        <w:t>Hannula</w:t>
      </w:r>
      <w:proofErr w:type="spellEnd"/>
      <w:r>
        <w:rPr>
          <w:color w:val="000000"/>
        </w:rPr>
        <w:t xml:space="preserve">, M., </w:t>
      </w:r>
      <w:proofErr w:type="spellStart"/>
      <w:r>
        <w:rPr>
          <w:color w:val="000000"/>
        </w:rPr>
        <w:t>Suoranta</w:t>
      </w:r>
      <w:proofErr w:type="spellEnd"/>
      <w:r>
        <w:rPr>
          <w:color w:val="000000"/>
        </w:rPr>
        <w:t xml:space="preserve">, J., &amp; </w:t>
      </w:r>
      <w:proofErr w:type="spellStart"/>
      <w:r>
        <w:rPr>
          <w:color w:val="000000"/>
        </w:rPr>
        <w:t>Vadén</w:t>
      </w:r>
      <w:proofErr w:type="spellEnd"/>
      <w:r>
        <w:rPr>
          <w:color w:val="000000"/>
        </w:rPr>
        <w:t xml:space="preserve">, T. (2014). </w:t>
      </w:r>
      <w:proofErr w:type="spellStart"/>
      <w:r>
        <w:rPr>
          <w:color w:val="000000"/>
        </w:rPr>
        <w:t>Artistic</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Methodology</w:t>
      </w:r>
      <w:proofErr w:type="spellEnd"/>
      <w:r>
        <w:rPr>
          <w:color w:val="000000"/>
        </w:rPr>
        <w:t xml:space="preserve">. </w:t>
      </w:r>
      <w:proofErr w:type="spellStart"/>
      <w:r>
        <w:rPr>
          <w:color w:val="000000"/>
        </w:rPr>
        <w:t>Narrative</w:t>
      </w:r>
      <w:proofErr w:type="spellEnd"/>
      <w:r>
        <w:rPr>
          <w:color w:val="000000"/>
        </w:rPr>
        <w:t xml:space="preserve">, </w:t>
      </w:r>
      <w:proofErr w:type="spellStart"/>
      <w:r>
        <w:rPr>
          <w:color w:val="000000"/>
        </w:rPr>
        <w:t>Power</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Public</w:t>
      </w:r>
      <w:proofErr w:type="spellEnd"/>
      <w:r>
        <w:rPr>
          <w:color w:val="000000"/>
        </w:rPr>
        <w:t xml:space="preserve">. New York: Peter Lang </w:t>
      </w:r>
    </w:p>
    <w:p w14:paraId="65EAE112" w14:textId="77777777" w:rsidR="00CB68D5" w:rsidRDefault="00CB68D5" w:rsidP="00CB68D5">
      <w:pPr>
        <w:pBdr>
          <w:top w:val="nil"/>
          <w:left w:val="nil"/>
          <w:bottom w:val="nil"/>
          <w:right w:val="nil"/>
          <w:between w:val="nil"/>
        </w:pBdr>
        <w:ind w:left="720"/>
      </w:pPr>
    </w:p>
    <w:p w14:paraId="46B32F49" w14:textId="7EC96FBD" w:rsidR="003D5D40" w:rsidRDefault="00222667">
      <w:pPr>
        <w:numPr>
          <w:ilvl w:val="0"/>
          <w:numId w:val="1"/>
        </w:numPr>
        <w:pBdr>
          <w:top w:val="nil"/>
          <w:left w:val="nil"/>
          <w:bottom w:val="nil"/>
          <w:right w:val="nil"/>
          <w:between w:val="nil"/>
        </w:pBdr>
        <w:rPr>
          <w:color w:val="000000"/>
        </w:rPr>
      </w:pPr>
      <w:r>
        <w:rPr>
          <w:color w:val="000000"/>
        </w:rPr>
        <w:t xml:space="preserve">López-Cano, R., &amp; San Cristóbal, Ú. (2014). </w:t>
      </w:r>
      <w:proofErr w:type="spellStart"/>
      <w:r>
        <w:rPr>
          <w:color w:val="000000"/>
        </w:rPr>
        <w:t>Investigación</w:t>
      </w:r>
      <w:proofErr w:type="spellEnd"/>
      <w:r>
        <w:rPr>
          <w:color w:val="000000"/>
        </w:rPr>
        <w:t xml:space="preserve"> artística en música: </w:t>
      </w:r>
      <w:proofErr w:type="spellStart"/>
      <w:r>
        <w:rPr>
          <w:color w:val="000000"/>
        </w:rPr>
        <w:t>Problemas</w:t>
      </w:r>
      <w:proofErr w:type="spellEnd"/>
      <w:r>
        <w:rPr>
          <w:color w:val="000000"/>
        </w:rPr>
        <w:t xml:space="preserve">, </w:t>
      </w:r>
      <w:proofErr w:type="spellStart"/>
      <w:r>
        <w:rPr>
          <w:color w:val="000000"/>
        </w:rPr>
        <w:t>métodos</w:t>
      </w:r>
      <w:proofErr w:type="spellEnd"/>
      <w:r>
        <w:rPr>
          <w:color w:val="000000"/>
        </w:rPr>
        <w:t xml:space="preserve">, </w:t>
      </w:r>
      <w:proofErr w:type="spellStart"/>
      <w:r>
        <w:rPr>
          <w:color w:val="000000"/>
        </w:rPr>
        <w:t>paradigmas</w:t>
      </w:r>
      <w:proofErr w:type="spellEnd"/>
      <w:r>
        <w:rPr>
          <w:color w:val="000000"/>
        </w:rPr>
        <w:t xml:space="preserve">, </w:t>
      </w:r>
      <w:proofErr w:type="spellStart"/>
      <w:r>
        <w:rPr>
          <w:color w:val="000000"/>
        </w:rPr>
        <w:t>experiencias</w:t>
      </w:r>
      <w:proofErr w:type="spellEnd"/>
      <w:r>
        <w:rPr>
          <w:color w:val="000000"/>
        </w:rPr>
        <w:t xml:space="preserve"> y </w:t>
      </w:r>
      <w:proofErr w:type="spellStart"/>
      <w:r>
        <w:rPr>
          <w:color w:val="000000"/>
        </w:rPr>
        <w:t>modelos</w:t>
      </w:r>
      <w:proofErr w:type="spellEnd"/>
      <w:r>
        <w:rPr>
          <w:color w:val="000000"/>
        </w:rPr>
        <w:t xml:space="preserve">. Barcelona: </w:t>
      </w:r>
      <w:proofErr w:type="spellStart"/>
      <w:r>
        <w:rPr>
          <w:color w:val="000000"/>
        </w:rPr>
        <w:t>Fonca-Esmuc</w:t>
      </w:r>
      <w:proofErr w:type="spellEnd"/>
    </w:p>
    <w:p w14:paraId="10D09DB3" w14:textId="77777777" w:rsidR="00CB68D5" w:rsidRDefault="00CB68D5" w:rsidP="00CB68D5">
      <w:pPr>
        <w:pBdr>
          <w:top w:val="nil"/>
          <w:left w:val="nil"/>
          <w:bottom w:val="nil"/>
          <w:right w:val="nil"/>
          <w:between w:val="nil"/>
        </w:pBdr>
        <w:rPr>
          <w:color w:val="000000"/>
        </w:rPr>
      </w:pPr>
    </w:p>
    <w:p w14:paraId="320ACE99" w14:textId="054E35E0" w:rsidR="00CB68D5" w:rsidRDefault="00222667" w:rsidP="00CB68D5">
      <w:pPr>
        <w:numPr>
          <w:ilvl w:val="0"/>
          <w:numId w:val="1"/>
        </w:numPr>
        <w:pBdr>
          <w:top w:val="nil"/>
          <w:left w:val="nil"/>
          <w:bottom w:val="nil"/>
          <w:right w:val="nil"/>
          <w:between w:val="nil"/>
        </w:pBdr>
        <w:rPr>
          <w:color w:val="000000"/>
        </w:rPr>
      </w:pPr>
      <w:proofErr w:type="spellStart"/>
      <w:r>
        <w:rPr>
          <w:color w:val="000000"/>
        </w:rPr>
        <w:t>Rössler</w:t>
      </w:r>
      <w:proofErr w:type="spellEnd"/>
      <w:r>
        <w:rPr>
          <w:color w:val="000000"/>
        </w:rPr>
        <w:t xml:space="preserve">, F., &amp; </w:t>
      </w:r>
      <w:proofErr w:type="spellStart"/>
      <w:r>
        <w:rPr>
          <w:color w:val="000000"/>
        </w:rPr>
        <w:t>Schulte</w:t>
      </w:r>
      <w:proofErr w:type="spellEnd"/>
      <w:r>
        <w:rPr>
          <w:color w:val="000000"/>
        </w:rPr>
        <w:t xml:space="preserve">, P. (2018). </w:t>
      </w:r>
      <w:proofErr w:type="spellStart"/>
      <w:r>
        <w:rPr>
          <w:color w:val="000000"/>
        </w:rPr>
        <w:t>Against</w:t>
      </w:r>
      <w:proofErr w:type="spellEnd"/>
      <w:r>
        <w:rPr>
          <w:color w:val="000000"/>
        </w:rPr>
        <w:t xml:space="preserve"> </w:t>
      </w:r>
      <w:proofErr w:type="spellStart"/>
      <w:r>
        <w:rPr>
          <w:color w:val="000000"/>
        </w:rPr>
        <w:t>Functionalization</w:t>
      </w:r>
      <w:proofErr w:type="spellEnd"/>
      <w:r>
        <w:rPr>
          <w:color w:val="000000"/>
        </w:rPr>
        <w:t xml:space="preserve">: On </w:t>
      </w:r>
      <w:proofErr w:type="spellStart"/>
      <w:r>
        <w:rPr>
          <w:color w:val="000000"/>
        </w:rPr>
        <w:t>Artistic</w:t>
      </w:r>
      <w:proofErr w:type="spellEnd"/>
      <w:r>
        <w:rPr>
          <w:color w:val="000000"/>
        </w:rPr>
        <w:t xml:space="preserve"> </w:t>
      </w:r>
      <w:proofErr w:type="spellStart"/>
      <w:r>
        <w:rPr>
          <w:color w:val="000000"/>
        </w:rPr>
        <w:t>Research</w:t>
      </w:r>
      <w:proofErr w:type="spellEnd"/>
      <w:r>
        <w:rPr>
          <w:color w:val="000000"/>
        </w:rPr>
        <w:t xml:space="preserve">. A A.-N. Ahmad, M. </w:t>
      </w:r>
      <w:proofErr w:type="spellStart"/>
      <w:r>
        <w:rPr>
          <w:color w:val="000000"/>
        </w:rPr>
        <w:t>Fielitz</w:t>
      </w:r>
      <w:proofErr w:type="spellEnd"/>
      <w:r>
        <w:rPr>
          <w:color w:val="000000"/>
        </w:rPr>
        <w:t xml:space="preserve">, J. </w:t>
      </w:r>
      <w:proofErr w:type="spellStart"/>
      <w:r>
        <w:rPr>
          <w:color w:val="000000"/>
        </w:rPr>
        <w:t>Leinius</w:t>
      </w:r>
      <w:proofErr w:type="spellEnd"/>
      <w:r>
        <w:rPr>
          <w:color w:val="000000"/>
        </w:rPr>
        <w:t xml:space="preserve"> &amp; G. M. </w:t>
      </w:r>
      <w:proofErr w:type="spellStart"/>
      <w:r>
        <w:rPr>
          <w:color w:val="000000"/>
        </w:rPr>
        <w:t>Schlichte</w:t>
      </w:r>
      <w:proofErr w:type="spellEnd"/>
      <w:r>
        <w:rPr>
          <w:color w:val="000000"/>
        </w:rPr>
        <w:t xml:space="preserve"> (</w:t>
      </w:r>
      <w:proofErr w:type="spellStart"/>
      <w:r>
        <w:rPr>
          <w:color w:val="000000"/>
        </w:rPr>
        <w:t>Eds</w:t>
      </w:r>
      <w:proofErr w:type="spellEnd"/>
      <w:r>
        <w:rPr>
          <w:color w:val="000000"/>
        </w:rPr>
        <w:t xml:space="preserve">.), </w:t>
      </w:r>
      <w:proofErr w:type="spellStart"/>
      <w:r>
        <w:rPr>
          <w:color w:val="000000"/>
        </w:rPr>
        <w:t>Knowledge</w:t>
      </w:r>
      <w:proofErr w:type="spellEnd"/>
      <w:r>
        <w:rPr>
          <w:color w:val="000000"/>
        </w:rPr>
        <w:t xml:space="preserve">, </w:t>
      </w:r>
      <w:proofErr w:type="spellStart"/>
      <w:r>
        <w:rPr>
          <w:color w:val="000000"/>
        </w:rPr>
        <w:t>Normativity</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Power</w:t>
      </w:r>
      <w:proofErr w:type="spellEnd"/>
      <w:r>
        <w:rPr>
          <w:color w:val="000000"/>
        </w:rPr>
        <w:t xml:space="preserve"> in </w:t>
      </w:r>
      <w:proofErr w:type="spellStart"/>
      <w:r>
        <w:rPr>
          <w:color w:val="000000"/>
        </w:rPr>
        <w:t>Academia</w:t>
      </w:r>
      <w:proofErr w:type="spellEnd"/>
      <w:r>
        <w:rPr>
          <w:color w:val="000000"/>
        </w:rPr>
        <w:t xml:space="preserve">: </w:t>
      </w:r>
      <w:proofErr w:type="spellStart"/>
      <w:r>
        <w:rPr>
          <w:color w:val="000000"/>
        </w:rPr>
        <w:t>Critical</w:t>
      </w:r>
      <w:proofErr w:type="spellEnd"/>
      <w:r>
        <w:rPr>
          <w:color w:val="000000"/>
        </w:rPr>
        <w:t xml:space="preserve"> </w:t>
      </w:r>
      <w:proofErr w:type="spellStart"/>
      <w:r>
        <w:rPr>
          <w:color w:val="000000"/>
        </w:rPr>
        <w:t>Interventions</w:t>
      </w:r>
      <w:proofErr w:type="spellEnd"/>
      <w:r>
        <w:rPr>
          <w:color w:val="000000"/>
        </w:rPr>
        <w:t xml:space="preserve"> (</w:t>
      </w:r>
      <w:proofErr w:type="spellStart"/>
      <w:r>
        <w:rPr>
          <w:color w:val="000000"/>
        </w:rPr>
        <w:t>pp</w:t>
      </w:r>
      <w:proofErr w:type="spellEnd"/>
      <w:r>
        <w:rPr>
          <w:color w:val="000000"/>
        </w:rPr>
        <w:t xml:space="preserve">. 151-162). Frankfurt: Campus </w:t>
      </w:r>
      <w:proofErr w:type="spellStart"/>
      <w:r>
        <w:rPr>
          <w:color w:val="000000"/>
        </w:rPr>
        <w:t>Verlag</w:t>
      </w:r>
      <w:proofErr w:type="spellEnd"/>
      <w:r>
        <w:rPr>
          <w:color w:val="000000"/>
        </w:rPr>
        <w:t xml:space="preserve"> </w:t>
      </w:r>
    </w:p>
    <w:p w14:paraId="24758E78" w14:textId="77777777" w:rsidR="00CB68D5" w:rsidRPr="00CB68D5" w:rsidRDefault="00CB68D5" w:rsidP="007E431C">
      <w:pPr>
        <w:pBdr>
          <w:top w:val="nil"/>
          <w:left w:val="nil"/>
          <w:bottom w:val="nil"/>
          <w:right w:val="nil"/>
          <w:between w:val="nil"/>
        </w:pBdr>
        <w:rPr>
          <w:color w:val="000000"/>
        </w:rPr>
      </w:pPr>
    </w:p>
    <w:p w14:paraId="57A52986" w14:textId="77777777" w:rsidR="003D5D40" w:rsidRDefault="00222667">
      <w:pPr>
        <w:numPr>
          <w:ilvl w:val="0"/>
          <w:numId w:val="1"/>
        </w:numPr>
        <w:pBdr>
          <w:top w:val="nil"/>
          <w:left w:val="nil"/>
          <w:bottom w:val="nil"/>
          <w:right w:val="nil"/>
          <w:between w:val="nil"/>
        </w:pBdr>
        <w:rPr>
          <w:color w:val="000000"/>
        </w:rPr>
      </w:pPr>
      <w:proofErr w:type="spellStart"/>
      <w:r>
        <w:rPr>
          <w:color w:val="000000"/>
        </w:rPr>
        <w:t>Schippers</w:t>
      </w:r>
      <w:proofErr w:type="spellEnd"/>
      <w:r>
        <w:rPr>
          <w:color w:val="000000"/>
        </w:rPr>
        <w:t xml:space="preserve">, H., </w:t>
      </w:r>
      <w:proofErr w:type="spellStart"/>
      <w:r>
        <w:rPr>
          <w:color w:val="000000"/>
        </w:rPr>
        <w:t>Tomlinson</w:t>
      </w:r>
      <w:proofErr w:type="spellEnd"/>
      <w:r>
        <w:rPr>
          <w:color w:val="000000"/>
        </w:rPr>
        <w:t xml:space="preserve">, V., &amp; Draper, P. (2017). </w:t>
      </w:r>
      <w:proofErr w:type="spellStart"/>
      <w:r>
        <w:rPr>
          <w:color w:val="000000"/>
        </w:rPr>
        <w:t>Two</w:t>
      </w:r>
      <w:proofErr w:type="spellEnd"/>
      <w:r>
        <w:rPr>
          <w:color w:val="000000"/>
        </w:rPr>
        <w:t xml:space="preserve"> </w:t>
      </w:r>
      <w:proofErr w:type="spellStart"/>
      <w:r>
        <w:rPr>
          <w:color w:val="000000"/>
        </w:rPr>
        <w:t>Decades</w:t>
      </w:r>
      <w:proofErr w:type="spellEnd"/>
      <w:r>
        <w:rPr>
          <w:color w:val="000000"/>
        </w:rPr>
        <w:t xml:space="preserve"> of </w:t>
      </w:r>
      <w:proofErr w:type="spellStart"/>
      <w:r>
        <w:rPr>
          <w:color w:val="000000"/>
        </w:rPr>
        <w:t>Artistic</w:t>
      </w:r>
      <w:proofErr w:type="spellEnd"/>
      <w:r>
        <w:rPr>
          <w:color w:val="000000"/>
        </w:rPr>
        <w:t xml:space="preserve"> </w:t>
      </w:r>
      <w:proofErr w:type="spellStart"/>
      <w:r>
        <w:rPr>
          <w:color w:val="000000"/>
        </w:rPr>
        <w:t>Research</w:t>
      </w:r>
      <w:proofErr w:type="spellEnd"/>
      <w:r>
        <w:rPr>
          <w:color w:val="000000"/>
        </w:rPr>
        <w:t xml:space="preserve">. A </w:t>
      </w:r>
      <w:proofErr w:type="spellStart"/>
      <w:r>
        <w:rPr>
          <w:color w:val="000000"/>
        </w:rPr>
        <w:t>Artistic</w:t>
      </w:r>
      <w:proofErr w:type="spellEnd"/>
      <w:r>
        <w:rPr>
          <w:color w:val="000000"/>
        </w:rPr>
        <w:t xml:space="preserve"> </w:t>
      </w:r>
      <w:proofErr w:type="spellStart"/>
      <w:r>
        <w:rPr>
          <w:color w:val="000000"/>
        </w:rPr>
        <w:t>Research</w:t>
      </w:r>
      <w:proofErr w:type="spellEnd"/>
      <w:r>
        <w:rPr>
          <w:color w:val="000000"/>
        </w:rPr>
        <w:t xml:space="preserve"> in Music: </w:t>
      </w:r>
      <w:proofErr w:type="spellStart"/>
      <w:r>
        <w:rPr>
          <w:color w:val="000000"/>
        </w:rPr>
        <w:t>Discipline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Resistance</w:t>
      </w:r>
      <w:proofErr w:type="spellEnd"/>
      <w:r>
        <w:rPr>
          <w:color w:val="000000"/>
        </w:rPr>
        <w:t xml:space="preserve">: </w:t>
      </w:r>
      <w:proofErr w:type="spellStart"/>
      <w:r>
        <w:rPr>
          <w:color w:val="000000"/>
        </w:rPr>
        <w:t>Artists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Researchers</w:t>
      </w:r>
      <w:proofErr w:type="spellEnd"/>
      <w:r>
        <w:rPr>
          <w:color w:val="000000"/>
        </w:rPr>
        <w:t xml:space="preserve"> </w:t>
      </w:r>
      <w:proofErr w:type="spellStart"/>
      <w:r>
        <w:rPr>
          <w:color w:val="000000"/>
        </w:rPr>
        <w:t>at</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Orpheus</w:t>
      </w:r>
      <w:proofErr w:type="spellEnd"/>
      <w:r>
        <w:rPr>
          <w:color w:val="000000"/>
        </w:rPr>
        <w:t xml:space="preserve"> </w:t>
      </w:r>
      <w:proofErr w:type="spellStart"/>
      <w:r>
        <w:rPr>
          <w:color w:val="000000"/>
        </w:rPr>
        <w:t>Institute</w:t>
      </w:r>
      <w:proofErr w:type="spellEnd"/>
      <w:r>
        <w:rPr>
          <w:color w:val="000000"/>
        </w:rPr>
        <w:t xml:space="preserve"> (</w:t>
      </w:r>
      <w:proofErr w:type="spellStart"/>
      <w:r>
        <w:rPr>
          <w:color w:val="000000"/>
        </w:rPr>
        <w:t>pp</w:t>
      </w:r>
      <w:proofErr w:type="spellEnd"/>
      <w:r>
        <w:rPr>
          <w:color w:val="000000"/>
        </w:rPr>
        <w:t xml:space="preserve">. 163-171). </w:t>
      </w:r>
      <w:proofErr w:type="spellStart"/>
      <w:r>
        <w:rPr>
          <w:color w:val="000000"/>
        </w:rPr>
        <w:t>Leuven</w:t>
      </w:r>
      <w:proofErr w:type="spellEnd"/>
      <w:r>
        <w:rPr>
          <w:color w:val="000000"/>
        </w:rPr>
        <w:t xml:space="preserve">: </w:t>
      </w:r>
      <w:proofErr w:type="spellStart"/>
      <w:r>
        <w:rPr>
          <w:color w:val="000000"/>
        </w:rPr>
        <w:t>Leuven</w:t>
      </w:r>
      <w:proofErr w:type="spellEnd"/>
      <w:r>
        <w:rPr>
          <w:color w:val="000000"/>
        </w:rPr>
        <w:t xml:space="preserve"> University </w:t>
      </w:r>
      <w:proofErr w:type="spellStart"/>
      <w:r>
        <w:rPr>
          <w:color w:val="000000"/>
        </w:rPr>
        <w:t>Press</w:t>
      </w:r>
      <w:proofErr w:type="spellEnd"/>
    </w:p>
    <w:p w14:paraId="7636E6B3" w14:textId="77777777" w:rsidR="003D5D40" w:rsidRDefault="003D5D40"/>
    <w:p w14:paraId="333D45E2" w14:textId="1F0DBC09" w:rsidR="003D5D40" w:rsidRDefault="003D5D40"/>
    <w:p w14:paraId="6CF361BC" w14:textId="4FF9598A" w:rsidR="007E431C" w:rsidRDefault="007E431C"/>
    <w:p w14:paraId="2BECE0DF" w14:textId="397B8768" w:rsidR="007E431C" w:rsidRDefault="007E431C"/>
    <w:p w14:paraId="530663B1" w14:textId="372B5F02" w:rsidR="007E431C" w:rsidRDefault="007E431C"/>
    <w:p w14:paraId="15E8A42C" w14:textId="18EEFAA9" w:rsidR="007E431C" w:rsidRDefault="007E431C"/>
    <w:p w14:paraId="2312F499" w14:textId="293E44D6" w:rsidR="007E431C" w:rsidRDefault="007E431C"/>
    <w:p w14:paraId="54E38282" w14:textId="37129AFB" w:rsidR="007E431C" w:rsidRDefault="007E431C"/>
    <w:p w14:paraId="5FD05C48" w14:textId="577132D6" w:rsidR="007E431C" w:rsidRDefault="007E431C"/>
    <w:p w14:paraId="2CB81F2C" w14:textId="2E90B640" w:rsidR="007E431C" w:rsidRDefault="007E431C"/>
    <w:p w14:paraId="00AC71DF" w14:textId="72992976" w:rsidR="007E431C" w:rsidRDefault="007E431C"/>
    <w:p w14:paraId="78D88F92" w14:textId="2708DB96" w:rsidR="007E431C" w:rsidRDefault="007E431C"/>
    <w:p w14:paraId="19DCD399" w14:textId="47AE60B6" w:rsidR="007E431C" w:rsidRDefault="007E431C"/>
    <w:p w14:paraId="07C0EE94" w14:textId="0F8D49AF" w:rsidR="007E431C" w:rsidRDefault="007E431C"/>
    <w:p w14:paraId="3A506E9B" w14:textId="3AAFF458" w:rsidR="007E431C" w:rsidRDefault="007E431C"/>
    <w:p w14:paraId="0B3DAB1D" w14:textId="57DA3487" w:rsidR="007E431C" w:rsidRDefault="007E431C"/>
    <w:p w14:paraId="691DF356" w14:textId="3D0D1158" w:rsidR="007E431C" w:rsidRDefault="007E431C"/>
    <w:p w14:paraId="395F3469" w14:textId="146A7903" w:rsidR="007E431C" w:rsidRDefault="007E431C"/>
    <w:p w14:paraId="53B12BE6" w14:textId="4EEDFF27" w:rsidR="007E431C" w:rsidRDefault="007E431C"/>
    <w:p w14:paraId="1B626AE3" w14:textId="29AB59A3" w:rsidR="007E431C" w:rsidRDefault="007E431C"/>
    <w:p w14:paraId="2D9A8D85" w14:textId="1D33EFD9" w:rsidR="007E431C" w:rsidRDefault="007E431C"/>
    <w:p w14:paraId="6C852B13" w14:textId="4BD27089" w:rsidR="007E431C" w:rsidRDefault="007E431C"/>
    <w:p w14:paraId="50AEB575" w14:textId="77777777" w:rsidR="003D5D40" w:rsidRDefault="003D5D40"/>
    <w:p w14:paraId="10D0DB6F" w14:textId="77777777" w:rsidR="007E431C" w:rsidRDefault="007E431C" w:rsidP="00CB68D5">
      <w:pPr>
        <w:ind w:firstLine="720"/>
        <w:rPr>
          <w:b/>
          <w:bCs/>
          <w:sz w:val="28"/>
          <w:szCs w:val="28"/>
        </w:rPr>
      </w:pPr>
    </w:p>
    <w:p w14:paraId="597438D9" w14:textId="377EE1E1" w:rsidR="003D5D40" w:rsidRDefault="00222667" w:rsidP="00CB68D5">
      <w:pPr>
        <w:ind w:firstLine="720"/>
        <w:rPr>
          <w:b/>
          <w:bCs/>
          <w:sz w:val="28"/>
          <w:szCs w:val="28"/>
        </w:rPr>
      </w:pPr>
      <w:r w:rsidRPr="00CB68D5">
        <w:rPr>
          <w:b/>
          <w:bCs/>
          <w:sz w:val="28"/>
          <w:szCs w:val="28"/>
        </w:rPr>
        <w:t>ANNEXES</w:t>
      </w:r>
    </w:p>
    <w:p w14:paraId="19AC4331" w14:textId="77777777" w:rsidR="007E431C" w:rsidRPr="00CB68D5" w:rsidRDefault="007E431C" w:rsidP="00CB68D5">
      <w:pPr>
        <w:ind w:firstLine="720"/>
        <w:rPr>
          <w:b/>
          <w:bCs/>
          <w:sz w:val="28"/>
          <w:szCs w:val="28"/>
        </w:rPr>
      </w:pPr>
    </w:p>
    <w:p w14:paraId="5AB5B386" w14:textId="77777777" w:rsidR="003D5D40" w:rsidRDefault="003D5D40"/>
    <w:p w14:paraId="07B4FB97" w14:textId="2E09989B" w:rsidR="003D5D40" w:rsidRPr="007E431C" w:rsidRDefault="00222667">
      <w:pPr>
        <w:rPr>
          <w:sz w:val="28"/>
          <w:szCs w:val="28"/>
        </w:rPr>
      </w:pPr>
      <w:r w:rsidRPr="007E431C">
        <w:rPr>
          <w:b/>
          <w:bCs/>
          <w:sz w:val="28"/>
          <w:szCs w:val="28"/>
        </w:rPr>
        <w:t>Annex 1: Participants en els grups de treball</w:t>
      </w:r>
    </w:p>
    <w:p w14:paraId="45249683" w14:textId="77777777" w:rsidR="003D5D40" w:rsidRDefault="003D5D40"/>
    <w:tbl>
      <w:tblPr>
        <w:tblStyle w:val="a"/>
        <w:tblW w:w="8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5"/>
        <w:gridCol w:w="4773"/>
      </w:tblGrid>
      <w:tr w:rsidR="003D5D40" w14:paraId="3DDD682B" w14:textId="77777777" w:rsidTr="00CB68D5">
        <w:trPr>
          <w:trHeight w:val="331"/>
        </w:trPr>
        <w:tc>
          <w:tcPr>
            <w:tcW w:w="3575" w:type="dxa"/>
            <w:shd w:val="clear" w:color="auto" w:fill="auto"/>
            <w:tcMar>
              <w:top w:w="0" w:type="dxa"/>
              <w:left w:w="108" w:type="dxa"/>
              <w:bottom w:w="0" w:type="dxa"/>
              <w:right w:w="108" w:type="dxa"/>
            </w:tcMar>
          </w:tcPr>
          <w:p w14:paraId="27AF0472" w14:textId="77777777" w:rsidR="003D5D40" w:rsidRDefault="00222667">
            <w:r>
              <w:rPr>
                <w:color w:val="000000"/>
              </w:rPr>
              <w:t>ERAM</w:t>
            </w:r>
          </w:p>
        </w:tc>
        <w:tc>
          <w:tcPr>
            <w:tcW w:w="4773" w:type="dxa"/>
            <w:shd w:val="clear" w:color="auto" w:fill="auto"/>
            <w:tcMar>
              <w:top w:w="0" w:type="dxa"/>
              <w:left w:w="108" w:type="dxa"/>
              <w:bottom w:w="0" w:type="dxa"/>
              <w:right w:w="108" w:type="dxa"/>
            </w:tcMar>
          </w:tcPr>
          <w:p w14:paraId="004A4FA0" w14:textId="77777777" w:rsidR="003D5D40" w:rsidRDefault="00222667">
            <w:r>
              <w:rPr>
                <w:color w:val="000000"/>
              </w:rPr>
              <w:t xml:space="preserve">Eduard </w:t>
            </w:r>
            <w:proofErr w:type="spellStart"/>
            <w:r>
              <w:rPr>
                <w:color w:val="000000"/>
              </w:rPr>
              <w:t>Molner</w:t>
            </w:r>
            <w:proofErr w:type="spellEnd"/>
            <w:r>
              <w:rPr>
                <w:color w:val="000000"/>
              </w:rPr>
              <w:t xml:space="preserve"> </w:t>
            </w:r>
            <w:proofErr w:type="spellStart"/>
            <w:r>
              <w:rPr>
                <w:color w:val="000000"/>
              </w:rPr>
              <w:t>Closas</w:t>
            </w:r>
            <w:proofErr w:type="spellEnd"/>
          </w:p>
        </w:tc>
      </w:tr>
      <w:tr w:rsidR="003D5D40" w14:paraId="2529FA69" w14:textId="77777777" w:rsidTr="00CB68D5">
        <w:trPr>
          <w:trHeight w:val="331"/>
        </w:trPr>
        <w:tc>
          <w:tcPr>
            <w:tcW w:w="3575" w:type="dxa"/>
            <w:shd w:val="clear" w:color="auto" w:fill="auto"/>
            <w:tcMar>
              <w:top w:w="0" w:type="dxa"/>
              <w:left w:w="108" w:type="dxa"/>
              <w:bottom w:w="0" w:type="dxa"/>
              <w:right w:w="108" w:type="dxa"/>
            </w:tcMar>
          </w:tcPr>
          <w:p w14:paraId="71F2188E" w14:textId="77777777" w:rsidR="003D5D40" w:rsidRDefault="00222667">
            <w:r>
              <w:rPr>
                <w:color w:val="000000"/>
              </w:rPr>
              <w:t>ESMUC</w:t>
            </w:r>
          </w:p>
        </w:tc>
        <w:tc>
          <w:tcPr>
            <w:tcW w:w="4773" w:type="dxa"/>
            <w:shd w:val="clear" w:color="auto" w:fill="auto"/>
            <w:tcMar>
              <w:top w:w="0" w:type="dxa"/>
              <w:left w:w="108" w:type="dxa"/>
              <w:bottom w:w="0" w:type="dxa"/>
              <w:right w:w="108" w:type="dxa"/>
            </w:tcMar>
          </w:tcPr>
          <w:p w14:paraId="6FA4ED21" w14:textId="77777777" w:rsidR="003D5D40" w:rsidRDefault="00222667">
            <w:proofErr w:type="spellStart"/>
            <w:r>
              <w:rPr>
                <w:color w:val="000000"/>
              </w:rPr>
              <w:t>Rolf</w:t>
            </w:r>
            <w:proofErr w:type="spellEnd"/>
            <w:r>
              <w:rPr>
                <w:color w:val="000000"/>
              </w:rPr>
              <w:t xml:space="preserve"> </w:t>
            </w:r>
            <w:proofErr w:type="spellStart"/>
            <w:r>
              <w:rPr>
                <w:color w:val="000000"/>
              </w:rPr>
              <w:t>Backer</w:t>
            </w:r>
            <w:proofErr w:type="spellEnd"/>
          </w:p>
        </w:tc>
      </w:tr>
      <w:tr w:rsidR="003D5D40" w14:paraId="79A0F806" w14:textId="77777777" w:rsidTr="00CB68D5">
        <w:trPr>
          <w:trHeight w:val="331"/>
        </w:trPr>
        <w:tc>
          <w:tcPr>
            <w:tcW w:w="3575" w:type="dxa"/>
            <w:shd w:val="clear" w:color="auto" w:fill="auto"/>
            <w:tcMar>
              <w:top w:w="0" w:type="dxa"/>
              <w:left w:w="108" w:type="dxa"/>
              <w:bottom w:w="0" w:type="dxa"/>
              <w:right w:w="108" w:type="dxa"/>
            </w:tcMar>
          </w:tcPr>
          <w:p w14:paraId="56784584" w14:textId="77777777" w:rsidR="003D5D40" w:rsidRDefault="00222667">
            <w:r>
              <w:rPr>
                <w:color w:val="000000"/>
              </w:rPr>
              <w:t>Institut del Teatre</w:t>
            </w:r>
          </w:p>
        </w:tc>
        <w:tc>
          <w:tcPr>
            <w:tcW w:w="4773" w:type="dxa"/>
            <w:shd w:val="clear" w:color="auto" w:fill="auto"/>
            <w:tcMar>
              <w:top w:w="0" w:type="dxa"/>
              <w:left w:w="108" w:type="dxa"/>
              <w:bottom w:w="0" w:type="dxa"/>
              <w:right w:w="108" w:type="dxa"/>
            </w:tcMar>
          </w:tcPr>
          <w:p w14:paraId="5F0FBBB5" w14:textId="77777777" w:rsidR="003D5D40" w:rsidRDefault="00222667">
            <w:r>
              <w:rPr>
                <w:color w:val="000000"/>
              </w:rPr>
              <w:t xml:space="preserve">Anna </w:t>
            </w:r>
            <w:proofErr w:type="spellStart"/>
            <w:r>
              <w:rPr>
                <w:color w:val="000000"/>
              </w:rPr>
              <w:t>Solanilla</w:t>
            </w:r>
            <w:proofErr w:type="spellEnd"/>
          </w:p>
        </w:tc>
      </w:tr>
      <w:tr w:rsidR="003D5D40" w14:paraId="68B91056" w14:textId="77777777" w:rsidTr="00CB68D5">
        <w:trPr>
          <w:trHeight w:val="331"/>
        </w:trPr>
        <w:tc>
          <w:tcPr>
            <w:tcW w:w="3575" w:type="dxa"/>
            <w:shd w:val="clear" w:color="auto" w:fill="auto"/>
            <w:tcMar>
              <w:top w:w="0" w:type="dxa"/>
              <w:left w:w="108" w:type="dxa"/>
              <w:bottom w:w="0" w:type="dxa"/>
              <w:right w:w="108" w:type="dxa"/>
            </w:tcMar>
          </w:tcPr>
          <w:p w14:paraId="2F580640" w14:textId="77777777" w:rsidR="003D5D40" w:rsidRDefault="00222667">
            <w:r>
              <w:rPr>
                <w:color w:val="000000"/>
              </w:rPr>
              <w:t>UB </w:t>
            </w:r>
          </w:p>
        </w:tc>
        <w:tc>
          <w:tcPr>
            <w:tcW w:w="4773" w:type="dxa"/>
            <w:shd w:val="clear" w:color="auto" w:fill="auto"/>
            <w:tcMar>
              <w:top w:w="0" w:type="dxa"/>
              <w:left w:w="108" w:type="dxa"/>
              <w:bottom w:w="0" w:type="dxa"/>
              <w:right w:w="108" w:type="dxa"/>
            </w:tcMar>
          </w:tcPr>
          <w:p w14:paraId="5EF499B1" w14:textId="77777777" w:rsidR="003D5D40" w:rsidRDefault="00222667">
            <w:r>
              <w:rPr>
                <w:color w:val="000000"/>
              </w:rPr>
              <w:t xml:space="preserve">Raquel Pelta </w:t>
            </w:r>
            <w:proofErr w:type="spellStart"/>
            <w:r>
              <w:rPr>
                <w:color w:val="000000"/>
              </w:rPr>
              <w:t>Resano</w:t>
            </w:r>
            <w:proofErr w:type="spellEnd"/>
          </w:p>
        </w:tc>
      </w:tr>
      <w:tr w:rsidR="003D5D40" w14:paraId="4B2FDEE8" w14:textId="77777777" w:rsidTr="00CB68D5">
        <w:trPr>
          <w:trHeight w:val="331"/>
        </w:trPr>
        <w:tc>
          <w:tcPr>
            <w:tcW w:w="3575" w:type="dxa"/>
            <w:shd w:val="clear" w:color="auto" w:fill="auto"/>
            <w:tcMar>
              <w:top w:w="0" w:type="dxa"/>
              <w:left w:w="108" w:type="dxa"/>
              <w:bottom w:w="0" w:type="dxa"/>
              <w:right w:w="108" w:type="dxa"/>
            </w:tcMar>
          </w:tcPr>
          <w:p w14:paraId="1EB4A8CF" w14:textId="77777777" w:rsidR="003D5D40" w:rsidRDefault="00222667">
            <w:r>
              <w:rPr>
                <w:color w:val="000000"/>
              </w:rPr>
              <w:t>UB</w:t>
            </w:r>
          </w:p>
        </w:tc>
        <w:tc>
          <w:tcPr>
            <w:tcW w:w="4773" w:type="dxa"/>
            <w:shd w:val="clear" w:color="auto" w:fill="auto"/>
            <w:tcMar>
              <w:top w:w="0" w:type="dxa"/>
              <w:left w:w="108" w:type="dxa"/>
              <w:bottom w:w="0" w:type="dxa"/>
              <w:right w:w="108" w:type="dxa"/>
            </w:tcMar>
          </w:tcPr>
          <w:p w14:paraId="13BCC074" w14:textId="77777777" w:rsidR="003D5D40" w:rsidRDefault="00222667">
            <w:r>
              <w:rPr>
                <w:color w:val="000000"/>
              </w:rPr>
              <w:t xml:space="preserve">Laura </w:t>
            </w:r>
            <w:proofErr w:type="spellStart"/>
            <w:r>
              <w:rPr>
                <w:color w:val="000000"/>
              </w:rPr>
              <w:t>Baigorri</w:t>
            </w:r>
            <w:proofErr w:type="spellEnd"/>
          </w:p>
        </w:tc>
      </w:tr>
      <w:tr w:rsidR="003D5D40" w14:paraId="3F30B0D4" w14:textId="77777777" w:rsidTr="00CB68D5">
        <w:trPr>
          <w:trHeight w:val="331"/>
        </w:trPr>
        <w:tc>
          <w:tcPr>
            <w:tcW w:w="3575" w:type="dxa"/>
            <w:shd w:val="clear" w:color="auto" w:fill="auto"/>
            <w:tcMar>
              <w:top w:w="0" w:type="dxa"/>
              <w:left w:w="108" w:type="dxa"/>
              <w:bottom w:w="0" w:type="dxa"/>
              <w:right w:w="108" w:type="dxa"/>
            </w:tcMar>
          </w:tcPr>
          <w:p w14:paraId="0687500A" w14:textId="77777777" w:rsidR="003D5D40" w:rsidRDefault="00222667">
            <w:r>
              <w:rPr>
                <w:color w:val="000000"/>
              </w:rPr>
              <w:t>MASSANA</w:t>
            </w:r>
          </w:p>
        </w:tc>
        <w:tc>
          <w:tcPr>
            <w:tcW w:w="4773" w:type="dxa"/>
            <w:shd w:val="clear" w:color="auto" w:fill="auto"/>
            <w:tcMar>
              <w:top w:w="0" w:type="dxa"/>
              <w:left w:w="108" w:type="dxa"/>
              <w:bottom w:w="0" w:type="dxa"/>
              <w:right w:w="108" w:type="dxa"/>
            </w:tcMar>
          </w:tcPr>
          <w:p w14:paraId="10163660" w14:textId="77777777" w:rsidR="003D5D40" w:rsidRDefault="00222667">
            <w:r>
              <w:rPr>
                <w:color w:val="000000"/>
              </w:rPr>
              <w:t>Antonio Ortega</w:t>
            </w:r>
          </w:p>
        </w:tc>
      </w:tr>
      <w:tr w:rsidR="003D5D40" w14:paraId="623257D4" w14:textId="77777777" w:rsidTr="00CB68D5">
        <w:trPr>
          <w:trHeight w:val="331"/>
        </w:trPr>
        <w:tc>
          <w:tcPr>
            <w:tcW w:w="3575" w:type="dxa"/>
            <w:shd w:val="clear" w:color="auto" w:fill="auto"/>
            <w:tcMar>
              <w:top w:w="0" w:type="dxa"/>
              <w:left w:w="108" w:type="dxa"/>
              <w:bottom w:w="0" w:type="dxa"/>
              <w:right w:w="108" w:type="dxa"/>
            </w:tcMar>
          </w:tcPr>
          <w:p w14:paraId="49FC9872" w14:textId="77777777" w:rsidR="003D5D40" w:rsidRDefault="00222667">
            <w:r>
              <w:rPr>
                <w:color w:val="000000"/>
              </w:rPr>
              <w:t>ESCRBCC</w:t>
            </w:r>
          </w:p>
        </w:tc>
        <w:tc>
          <w:tcPr>
            <w:tcW w:w="4773" w:type="dxa"/>
            <w:shd w:val="clear" w:color="auto" w:fill="auto"/>
            <w:tcMar>
              <w:top w:w="0" w:type="dxa"/>
              <w:left w:w="108" w:type="dxa"/>
              <w:bottom w:w="0" w:type="dxa"/>
              <w:right w:w="108" w:type="dxa"/>
            </w:tcMar>
          </w:tcPr>
          <w:p w14:paraId="7A7128AC" w14:textId="77777777" w:rsidR="003D5D40" w:rsidRDefault="00222667">
            <w:r>
              <w:rPr>
                <w:color w:val="000000"/>
              </w:rPr>
              <w:t>Miquel Mirambell</w:t>
            </w:r>
          </w:p>
        </w:tc>
      </w:tr>
      <w:tr w:rsidR="003D5D40" w14:paraId="2A56E7AB" w14:textId="77777777" w:rsidTr="00CB68D5">
        <w:trPr>
          <w:trHeight w:val="349"/>
        </w:trPr>
        <w:tc>
          <w:tcPr>
            <w:tcW w:w="3575" w:type="dxa"/>
            <w:shd w:val="clear" w:color="auto" w:fill="auto"/>
            <w:tcMar>
              <w:top w:w="0" w:type="dxa"/>
              <w:left w:w="108" w:type="dxa"/>
              <w:bottom w:w="0" w:type="dxa"/>
              <w:right w:w="108" w:type="dxa"/>
            </w:tcMar>
          </w:tcPr>
          <w:p w14:paraId="406037E8" w14:textId="77777777" w:rsidR="003D5D40" w:rsidRDefault="00222667">
            <w:r>
              <w:rPr>
                <w:color w:val="000000"/>
              </w:rPr>
              <w:t>JAM SESSION</w:t>
            </w:r>
          </w:p>
        </w:tc>
        <w:tc>
          <w:tcPr>
            <w:tcW w:w="4773" w:type="dxa"/>
            <w:shd w:val="clear" w:color="auto" w:fill="auto"/>
            <w:tcMar>
              <w:top w:w="0" w:type="dxa"/>
              <w:left w:w="108" w:type="dxa"/>
              <w:bottom w:w="0" w:type="dxa"/>
              <w:right w:w="108" w:type="dxa"/>
            </w:tcMar>
          </w:tcPr>
          <w:p w14:paraId="464D9B98" w14:textId="77777777" w:rsidR="003D5D40" w:rsidRDefault="00222667">
            <w:r>
              <w:rPr>
                <w:color w:val="000000"/>
              </w:rPr>
              <w:t xml:space="preserve">Marc </w:t>
            </w:r>
            <w:proofErr w:type="spellStart"/>
            <w:r>
              <w:rPr>
                <w:color w:val="000000"/>
              </w:rPr>
              <w:t>Galindo</w:t>
            </w:r>
            <w:proofErr w:type="spellEnd"/>
            <w:r>
              <w:rPr>
                <w:color w:val="000000"/>
              </w:rPr>
              <w:t xml:space="preserve"> </w:t>
            </w:r>
            <w:proofErr w:type="spellStart"/>
            <w:r>
              <w:rPr>
                <w:color w:val="000000"/>
              </w:rPr>
              <w:t>Mayés</w:t>
            </w:r>
            <w:proofErr w:type="spellEnd"/>
          </w:p>
        </w:tc>
      </w:tr>
      <w:tr w:rsidR="003D5D40" w14:paraId="34658D2F" w14:textId="77777777" w:rsidTr="00CB68D5">
        <w:trPr>
          <w:trHeight w:val="331"/>
        </w:trPr>
        <w:tc>
          <w:tcPr>
            <w:tcW w:w="3575" w:type="dxa"/>
            <w:shd w:val="clear" w:color="auto" w:fill="auto"/>
            <w:tcMar>
              <w:top w:w="0" w:type="dxa"/>
              <w:left w:w="108" w:type="dxa"/>
              <w:bottom w:w="0" w:type="dxa"/>
              <w:right w:w="108" w:type="dxa"/>
            </w:tcMar>
          </w:tcPr>
          <w:p w14:paraId="63024F9B" w14:textId="77777777" w:rsidR="003D5D40" w:rsidRDefault="00222667">
            <w:r>
              <w:rPr>
                <w:color w:val="000000"/>
              </w:rPr>
              <w:t>UB</w:t>
            </w:r>
          </w:p>
        </w:tc>
        <w:tc>
          <w:tcPr>
            <w:tcW w:w="4773" w:type="dxa"/>
            <w:shd w:val="clear" w:color="auto" w:fill="auto"/>
            <w:tcMar>
              <w:top w:w="0" w:type="dxa"/>
              <w:left w:w="108" w:type="dxa"/>
              <w:bottom w:w="0" w:type="dxa"/>
              <w:right w:w="108" w:type="dxa"/>
            </w:tcMar>
          </w:tcPr>
          <w:p w14:paraId="6AB4C7E5" w14:textId="77777777" w:rsidR="003D5D40" w:rsidRDefault="00222667">
            <w:r>
              <w:rPr>
                <w:color w:val="000000"/>
              </w:rPr>
              <w:t xml:space="preserve">Anna </w:t>
            </w:r>
            <w:proofErr w:type="spellStart"/>
            <w:r>
              <w:rPr>
                <w:color w:val="000000"/>
              </w:rPr>
              <w:t>Nualart</w:t>
            </w:r>
            <w:proofErr w:type="spellEnd"/>
            <w:r>
              <w:rPr>
                <w:color w:val="000000"/>
              </w:rPr>
              <w:t xml:space="preserve"> Torroja</w:t>
            </w:r>
          </w:p>
        </w:tc>
      </w:tr>
      <w:tr w:rsidR="003D5D40" w14:paraId="44139869" w14:textId="77777777" w:rsidTr="00CB68D5">
        <w:trPr>
          <w:trHeight w:val="331"/>
        </w:trPr>
        <w:tc>
          <w:tcPr>
            <w:tcW w:w="3575" w:type="dxa"/>
            <w:shd w:val="clear" w:color="auto" w:fill="auto"/>
            <w:tcMar>
              <w:top w:w="0" w:type="dxa"/>
              <w:left w:w="108" w:type="dxa"/>
              <w:bottom w:w="0" w:type="dxa"/>
              <w:right w:w="108" w:type="dxa"/>
            </w:tcMar>
          </w:tcPr>
          <w:p w14:paraId="36E61A9E" w14:textId="77777777" w:rsidR="003D5D40" w:rsidRDefault="00222667">
            <w:r>
              <w:rPr>
                <w:color w:val="000000"/>
              </w:rPr>
              <w:t>ELISAVA</w:t>
            </w:r>
          </w:p>
        </w:tc>
        <w:tc>
          <w:tcPr>
            <w:tcW w:w="4773" w:type="dxa"/>
            <w:shd w:val="clear" w:color="auto" w:fill="auto"/>
            <w:tcMar>
              <w:top w:w="0" w:type="dxa"/>
              <w:left w:w="108" w:type="dxa"/>
              <w:bottom w:w="0" w:type="dxa"/>
              <w:right w:w="108" w:type="dxa"/>
            </w:tcMar>
          </w:tcPr>
          <w:p w14:paraId="3497F15F" w14:textId="77777777" w:rsidR="003D5D40" w:rsidRDefault="00222667">
            <w:r>
              <w:rPr>
                <w:color w:val="000000"/>
              </w:rPr>
              <w:t xml:space="preserve">Albert </w:t>
            </w:r>
            <w:proofErr w:type="spellStart"/>
            <w:r>
              <w:rPr>
                <w:color w:val="000000"/>
              </w:rPr>
              <w:t>Montull</w:t>
            </w:r>
            <w:proofErr w:type="spellEnd"/>
            <w:r>
              <w:rPr>
                <w:color w:val="000000"/>
              </w:rPr>
              <w:t> </w:t>
            </w:r>
          </w:p>
        </w:tc>
      </w:tr>
      <w:tr w:rsidR="003D5D40" w14:paraId="7BD5FEC0" w14:textId="77777777" w:rsidTr="00CB68D5">
        <w:trPr>
          <w:trHeight w:val="331"/>
        </w:trPr>
        <w:tc>
          <w:tcPr>
            <w:tcW w:w="3575" w:type="dxa"/>
            <w:shd w:val="clear" w:color="auto" w:fill="auto"/>
            <w:tcMar>
              <w:top w:w="0" w:type="dxa"/>
              <w:left w:w="108" w:type="dxa"/>
              <w:bottom w:w="0" w:type="dxa"/>
              <w:right w:w="108" w:type="dxa"/>
            </w:tcMar>
          </w:tcPr>
          <w:p w14:paraId="3ECAD840" w14:textId="77777777" w:rsidR="003D5D40" w:rsidRDefault="00222667">
            <w:r>
              <w:rPr>
                <w:color w:val="000000"/>
              </w:rPr>
              <w:t>ESDAP Catalunya</w:t>
            </w:r>
          </w:p>
        </w:tc>
        <w:tc>
          <w:tcPr>
            <w:tcW w:w="4773" w:type="dxa"/>
            <w:shd w:val="clear" w:color="auto" w:fill="auto"/>
            <w:tcMar>
              <w:top w:w="0" w:type="dxa"/>
              <w:left w:w="108" w:type="dxa"/>
              <w:bottom w:w="0" w:type="dxa"/>
              <w:right w:w="108" w:type="dxa"/>
            </w:tcMar>
          </w:tcPr>
          <w:p w14:paraId="06D6DC81" w14:textId="77777777" w:rsidR="003D5D40" w:rsidRDefault="00222667">
            <w:r>
              <w:rPr>
                <w:color w:val="000000"/>
              </w:rPr>
              <w:t>David Serra</w:t>
            </w:r>
          </w:p>
        </w:tc>
      </w:tr>
      <w:tr w:rsidR="003D5D40" w14:paraId="2A66655B" w14:textId="77777777" w:rsidTr="00CB68D5">
        <w:trPr>
          <w:trHeight w:val="331"/>
        </w:trPr>
        <w:tc>
          <w:tcPr>
            <w:tcW w:w="3575" w:type="dxa"/>
            <w:shd w:val="clear" w:color="auto" w:fill="auto"/>
            <w:tcMar>
              <w:top w:w="0" w:type="dxa"/>
              <w:left w:w="108" w:type="dxa"/>
              <w:bottom w:w="0" w:type="dxa"/>
              <w:right w:w="108" w:type="dxa"/>
            </w:tcMar>
          </w:tcPr>
          <w:p w14:paraId="5B9B0D4D" w14:textId="77777777" w:rsidR="003D5D40" w:rsidRDefault="00222667">
            <w:r>
              <w:rPr>
                <w:color w:val="000000"/>
              </w:rPr>
              <w:t>ESDAP Catalunya</w:t>
            </w:r>
          </w:p>
        </w:tc>
        <w:tc>
          <w:tcPr>
            <w:tcW w:w="4773" w:type="dxa"/>
            <w:shd w:val="clear" w:color="auto" w:fill="auto"/>
            <w:tcMar>
              <w:top w:w="0" w:type="dxa"/>
              <w:left w:w="108" w:type="dxa"/>
              <w:bottom w:w="0" w:type="dxa"/>
              <w:right w:w="108" w:type="dxa"/>
            </w:tcMar>
          </w:tcPr>
          <w:p w14:paraId="665A1F0F" w14:textId="77777777" w:rsidR="003D5D40" w:rsidRDefault="00222667">
            <w:r>
              <w:rPr>
                <w:color w:val="000000"/>
              </w:rPr>
              <w:t>Carme Ortiz</w:t>
            </w:r>
          </w:p>
        </w:tc>
      </w:tr>
      <w:tr w:rsidR="003D5D40" w14:paraId="3A56C195" w14:textId="77777777" w:rsidTr="00CB68D5">
        <w:trPr>
          <w:trHeight w:val="331"/>
        </w:trPr>
        <w:tc>
          <w:tcPr>
            <w:tcW w:w="3575" w:type="dxa"/>
            <w:shd w:val="clear" w:color="auto" w:fill="auto"/>
            <w:tcMar>
              <w:top w:w="0" w:type="dxa"/>
              <w:left w:w="108" w:type="dxa"/>
              <w:bottom w:w="0" w:type="dxa"/>
              <w:right w:w="108" w:type="dxa"/>
            </w:tcMar>
          </w:tcPr>
          <w:p w14:paraId="354B24E8" w14:textId="77777777" w:rsidR="003D5D40" w:rsidRDefault="00222667">
            <w:r>
              <w:rPr>
                <w:color w:val="000000"/>
              </w:rPr>
              <w:t>Eòlia</w:t>
            </w:r>
          </w:p>
        </w:tc>
        <w:tc>
          <w:tcPr>
            <w:tcW w:w="4773" w:type="dxa"/>
            <w:shd w:val="clear" w:color="auto" w:fill="auto"/>
            <w:tcMar>
              <w:top w:w="0" w:type="dxa"/>
              <w:left w:w="108" w:type="dxa"/>
              <w:bottom w:w="0" w:type="dxa"/>
              <w:right w:w="108" w:type="dxa"/>
            </w:tcMar>
          </w:tcPr>
          <w:p w14:paraId="1ED3B1BF" w14:textId="77777777" w:rsidR="003D5D40" w:rsidRDefault="00222667">
            <w:r>
              <w:rPr>
                <w:color w:val="000000"/>
              </w:rPr>
              <w:t>Julia Faneca </w:t>
            </w:r>
          </w:p>
        </w:tc>
      </w:tr>
      <w:tr w:rsidR="003D5D40" w14:paraId="120EFE2A" w14:textId="77777777" w:rsidTr="00CB68D5">
        <w:trPr>
          <w:trHeight w:val="331"/>
        </w:trPr>
        <w:tc>
          <w:tcPr>
            <w:tcW w:w="3575" w:type="dxa"/>
            <w:shd w:val="clear" w:color="auto" w:fill="auto"/>
            <w:tcMar>
              <w:top w:w="0" w:type="dxa"/>
              <w:left w:w="108" w:type="dxa"/>
              <w:bottom w:w="0" w:type="dxa"/>
              <w:right w:w="108" w:type="dxa"/>
            </w:tcMar>
          </w:tcPr>
          <w:p w14:paraId="2D4D38C3" w14:textId="77777777" w:rsidR="003D5D40" w:rsidRDefault="00222667">
            <w:r>
              <w:rPr>
                <w:color w:val="000000"/>
              </w:rPr>
              <w:t>ESCAC</w:t>
            </w:r>
          </w:p>
        </w:tc>
        <w:tc>
          <w:tcPr>
            <w:tcW w:w="4773" w:type="dxa"/>
            <w:shd w:val="clear" w:color="auto" w:fill="auto"/>
            <w:tcMar>
              <w:top w:w="0" w:type="dxa"/>
              <w:left w:w="108" w:type="dxa"/>
              <w:bottom w:w="0" w:type="dxa"/>
              <w:right w:w="108" w:type="dxa"/>
            </w:tcMar>
          </w:tcPr>
          <w:p w14:paraId="06875D32" w14:textId="77777777" w:rsidR="003D5D40" w:rsidRDefault="00222667">
            <w:r>
              <w:rPr>
                <w:color w:val="000000"/>
              </w:rPr>
              <w:t>Jaume Macià Viles</w:t>
            </w:r>
          </w:p>
        </w:tc>
      </w:tr>
      <w:tr w:rsidR="003D5D40" w14:paraId="4476FA55" w14:textId="77777777" w:rsidTr="00CB68D5">
        <w:trPr>
          <w:trHeight w:val="331"/>
        </w:trPr>
        <w:tc>
          <w:tcPr>
            <w:tcW w:w="3575" w:type="dxa"/>
            <w:shd w:val="clear" w:color="auto" w:fill="auto"/>
            <w:tcMar>
              <w:top w:w="0" w:type="dxa"/>
              <w:left w:w="108" w:type="dxa"/>
              <w:bottom w:w="0" w:type="dxa"/>
              <w:right w:w="108" w:type="dxa"/>
            </w:tcMar>
          </w:tcPr>
          <w:p w14:paraId="6439512B" w14:textId="77777777" w:rsidR="003D5D40" w:rsidRDefault="00222667">
            <w:r>
              <w:rPr>
                <w:color w:val="000000"/>
              </w:rPr>
              <w:t>ESDI</w:t>
            </w:r>
          </w:p>
        </w:tc>
        <w:tc>
          <w:tcPr>
            <w:tcW w:w="4773" w:type="dxa"/>
            <w:shd w:val="clear" w:color="auto" w:fill="auto"/>
            <w:tcMar>
              <w:top w:w="0" w:type="dxa"/>
              <w:left w:w="108" w:type="dxa"/>
              <w:bottom w:w="0" w:type="dxa"/>
              <w:right w:w="108" w:type="dxa"/>
            </w:tcMar>
          </w:tcPr>
          <w:p w14:paraId="05EBDC81" w14:textId="77777777" w:rsidR="003D5D40" w:rsidRDefault="00222667">
            <w:proofErr w:type="spellStart"/>
            <w:r>
              <w:rPr>
                <w:color w:val="000000"/>
              </w:rPr>
              <w:t>Ilaria</w:t>
            </w:r>
            <w:proofErr w:type="spellEnd"/>
            <w:r>
              <w:rPr>
                <w:color w:val="000000"/>
              </w:rPr>
              <w:t xml:space="preserve"> </w:t>
            </w:r>
            <w:proofErr w:type="spellStart"/>
            <w:r>
              <w:rPr>
                <w:color w:val="000000"/>
              </w:rPr>
              <w:t>Bellatti</w:t>
            </w:r>
            <w:proofErr w:type="spellEnd"/>
          </w:p>
        </w:tc>
      </w:tr>
      <w:tr w:rsidR="003D5D40" w14:paraId="1AF20986" w14:textId="77777777" w:rsidTr="00CB68D5">
        <w:trPr>
          <w:trHeight w:val="331"/>
        </w:trPr>
        <w:tc>
          <w:tcPr>
            <w:tcW w:w="3575" w:type="dxa"/>
            <w:shd w:val="clear" w:color="auto" w:fill="auto"/>
            <w:tcMar>
              <w:top w:w="0" w:type="dxa"/>
              <w:left w:w="108" w:type="dxa"/>
              <w:bottom w:w="0" w:type="dxa"/>
              <w:right w:w="108" w:type="dxa"/>
            </w:tcMar>
          </w:tcPr>
          <w:p w14:paraId="236E74EF" w14:textId="77777777" w:rsidR="003D5D40" w:rsidRDefault="00222667">
            <w:r>
              <w:rPr>
                <w:color w:val="000000"/>
              </w:rPr>
              <w:t>IED</w:t>
            </w:r>
          </w:p>
        </w:tc>
        <w:tc>
          <w:tcPr>
            <w:tcW w:w="4773" w:type="dxa"/>
            <w:shd w:val="clear" w:color="auto" w:fill="auto"/>
            <w:tcMar>
              <w:top w:w="0" w:type="dxa"/>
              <w:left w:w="108" w:type="dxa"/>
              <w:bottom w:w="0" w:type="dxa"/>
              <w:right w:w="108" w:type="dxa"/>
            </w:tcMar>
          </w:tcPr>
          <w:p w14:paraId="5F88B76F" w14:textId="77777777" w:rsidR="003D5D40" w:rsidRDefault="00222667">
            <w:r>
              <w:rPr>
                <w:color w:val="000000"/>
              </w:rPr>
              <w:t>Eduard Castañé</w:t>
            </w:r>
          </w:p>
        </w:tc>
      </w:tr>
    </w:tbl>
    <w:p w14:paraId="6301302D" w14:textId="77777777" w:rsidR="00CB68D5" w:rsidRDefault="00CB68D5"/>
    <w:p w14:paraId="5264183E" w14:textId="63342876" w:rsidR="003D5D40" w:rsidRPr="007E431C" w:rsidRDefault="00222667">
      <w:r w:rsidRPr="007E431C">
        <w:t>Coordina Francesc Benlliure (UB/FBG – UOC)</w:t>
      </w:r>
    </w:p>
    <w:p w14:paraId="352F512C" w14:textId="77777777" w:rsidR="007E431C" w:rsidRDefault="007E431C"/>
    <w:p w14:paraId="226131AB" w14:textId="77777777" w:rsidR="007E431C" w:rsidRDefault="007E431C">
      <w:pPr>
        <w:rPr>
          <w:b/>
          <w:bCs/>
        </w:rPr>
      </w:pPr>
    </w:p>
    <w:p w14:paraId="3EBEA3B2" w14:textId="77777777" w:rsidR="007E431C" w:rsidRDefault="007E431C">
      <w:pPr>
        <w:rPr>
          <w:b/>
          <w:bCs/>
          <w:sz w:val="28"/>
          <w:szCs w:val="28"/>
        </w:rPr>
      </w:pPr>
    </w:p>
    <w:p w14:paraId="3DA6A119" w14:textId="009A6919" w:rsidR="003D5D40" w:rsidRPr="007E431C" w:rsidRDefault="00222667">
      <w:pPr>
        <w:rPr>
          <w:b/>
          <w:bCs/>
          <w:sz w:val="28"/>
          <w:szCs w:val="28"/>
        </w:rPr>
      </w:pPr>
      <w:r w:rsidRPr="007E431C">
        <w:rPr>
          <w:b/>
          <w:bCs/>
          <w:sz w:val="28"/>
          <w:szCs w:val="28"/>
        </w:rPr>
        <w:t>Annex 2: Resum de les posicions de les agencies de qualificació de la recerca amb respecte la recerca artística</w:t>
      </w:r>
    </w:p>
    <w:p w14:paraId="3C7F1B64" w14:textId="77777777" w:rsidR="003D5D40" w:rsidRDefault="003D5D40"/>
    <w:p w14:paraId="4B2EA6B1" w14:textId="77777777" w:rsidR="007E431C" w:rsidRDefault="007E431C">
      <w:pPr>
        <w:pBdr>
          <w:top w:val="nil"/>
          <w:left w:val="nil"/>
          <w:bottom w:val="nil"/>
          <w:right w:val="nil"/>
          <w:between w:val="nil"/>
        </w:pBdr>
        <w:rPr>
          <w:rFonts w:ascii="Helvetica" w:eastAsia="Arial" w:hAnsi="Helvetica" w:cs="Helvetica"/>
          <w:b/>
          <w:color w:val="000000"/>
          <w:sz w:val="22"/>
          <w:szCs w:val="22"/>
        </w:rPr>
      </w:pPr>
    </w:p>
    <w:p w14:paraId="2522ADF7" w14:textId="77777777" w:rsidR="007E431C" w:rsidRDefault="00222667">
      <w:pPr>
        <w:pBdr>
          <w:top w:val="nil"/>
          <w:left w:val="nil"/>
          <w:bottom w:val="nil"/>
          <w:right w:val="nil"/>
          <w:between w:val="nil"/>
        </w:pBdr>
        <w:rPr>
          <w:rFonts w:ascii="Helvetica" w:eastAsia="Arial" w:hAnsi="Helvetica" w:cs="Helvetica"/>
          <w:b/>
          <w:color w:val="000000"/>
          <w:sz w:val="22"/>
          <w:szCs w:val="22"/>
        </w:rPr>
      </w:pPr>
      <w:r w:rsidRPr="007E431C">
        <w:rPr>
          <w:rFonts w:ascii="Helvetica" w:eastAsia="Arial" w:hAnsi="Helvetica" w:cs="Helvetica"/>
          <w:b/>
          <w:color w:val="000000"/>
          <w:sz w:val="22"/>
          <w:szCs w:val="22"/>
        </w:rPr>
        <w:t xml:space="preserve">MANUAL DE FRASCATI </w:t>
      </w:r>
    </w:p>
    <w:p w14:paraId="734AA6F6" w14:textId="4DDFFE11" w:rsidR="003D5D40" w:rsidRPr="007E431C" w:rsidRDefault="00222667">
      <w:pPr>
        <w:pBdr>
          <w:top w:val="nil"/>
          <w:left w:val="nil"/>
          <w:bottom w:val="nil"/>
          <w:right w:val="nil"/>
          <w:between w:val="nil"/>
        </w:pBdr>
        <w:rPr>
          <w:rFonts w:ascii="Helvetica" w:hAnsi="Helvetica" w:cs="Helvetica"/>
          <w:color w:val="000000"/>
          <w:sz w:val="22"/>
          <w:szCs w:val="22"/>
        </w:rPr>
      </w:pPr>
      <w:r w:rsidRPr="007E431C">
        <w:rPr>
          <w:rFonts w:ascii="Helvetica" w:eastAsia="Arial" w:hAnsi="Helvetica" w:cs="Helvetica"/>
          <w:b/>
          <w:color w:val="000000"/>
          <w:sz w:val="22"/>
          <w:szCs w:val="22"/>
        </w:rPr>
        <w:t>(manual de referència per les agències europees i nacionals)</w:t>
      </w:r>
    </w:p>
    <w:p w14:paraId="11F43131" w14:textId="77777777" w:rsidR="003D5D40" w:rsidRPr="00CB68D5" w:rsidRDefault="003D5D40">
      <w:pPr>
        <w:rPr>
          <w:rFonts w:ascii="Helvetica" w:hAnsi="Helvetica" w:cs="Helvetica"/>
          <w:sz w:val="22"/>
          <w:szCs w:val="22"/>
        </w:rPr>
      </w:pPr>
    </w:p>
    <w:p w14:paraId="600FE829"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OCDE (2015), </w:t>
      </w:r>
      <w:proofErr w:type="spellStart"/>
      <w:r w:rsidRPr="007E431C">
        <w:rPr>
          <w:rFonts w:ascii="Helvetica" w:eastAsia="Arial" w:hAnsi="Helvetica" w:cs="Helvetica"/>
          <w:sz w:val="22"/>
          <w:szCs w:val="22"/>
        </w:rPr>
        <w:t>Frascati</w:t>
      </w:r>
      <w:proofErr w:type="spellEnd"/>
      <w:r w:rsidRPr="007E431C">
        <w:rPr>
          <w:rFonts w:ascii="Helvetica" w:eastAsia="Arial" w:hAnsi="Helvetica" w:cs="Helvetica"/>
          <w:sz w:val="22"/>
          <w:szCs w:val="22"/>
        </w:rPr>
        <w:t xml:space="preserve"> Manual 2015: </w:t>
      </w:r>
      <w:proofErr w:type="spellStart"/>
      <w:r w:rsidRPr="007E431C">
        <w:rPr>
          <w:rFonts w:ascii="Helvetica" w:eastAsia="Arial" w:hAnsi="Helvetica" w:cs="Helvetica"/>
          <w:sz w:val="22"/>
          <w:szCs w:val="22"/>
        </w:rPr>
        <w:t>Guidelines</w:t>
      </w:r>
      <w:proofErr w:type="spellEnd"/>
      <w:r w:rsidRPr="007E431C">
        <w:rPr>
          <w:rFonts w:ascii="Helvetica" w:eastAsia="Arial" w:hAnsi="Helvetica" w:cs="Helvetica"/>
          <w:sz w:val="22"/>
          <w:szCs w:val="22"/>
        </w:rPr>
        <w:t xml:space="preserve"> for </w:t>
      </w:r>
      <w:proofErr w:type="spellStart"/>
      <w:r w:rsidRPr="007E431C">
        <w:rPr>
          <w:rFonts w:ascii="Helvetica" w:eastAsia="Arial" w:hAnsi="Helvetica" w:cs="Helvetica"/>
          <w:sz w:val="22"/>
          <w:szCs w:val="22"/>
        </w:rPr>
        <w:t>Collecting</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and</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Reporting</w:t>
      </w:r>
      <w:proofErr w:type="spellEnd"/>
      <w:r w:rsidRPr="007E431C">
        <w:rPr>
          <w:rFonts w:ascii="Helvetica" w:eastAsia="Arial" w:hAnsi="Helvetica" w:cs="Helvetica"/>
          <w:sz w:val="22"/>
          <w:szCs w:val="22"/>
        </w:rPr>
        <w:t xml:space="preserve"> Data on</w:t>
      </w:r>
    </w:p>
    <w:p w14:paraId="5D4A520C"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proofErr w:type="spellStart"/>
      <w:r w:rsidRPr="007E431C">
        <w:rPr>
          <w:rFonts w:ascii="Helvetica" w:eastAsia="Arial" w:hAnsi="Helvetica" w:cs="Helvetica"/>
          <w:sz w:val="22"/>
          <w:szCs w:val="22"/>
        </w:rPr>
        <w:t>Research</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and</w:t>
      </w:r>
      <w:proofErr w:type="spellEnd"/>
      <w:r w:rsidRPr="007E431C">
        <w:rPr>
          <w:rFonts w:ascii="Helvetica" w:eastAsia="Arial" w:hAnsi="Helvetica" w:cs="Helvetica"/>
          <w:sz w:val="22"/>
          <w:szCs w:val="22"/>
        </w:rPr>
        <w:t xml:space="preserve"> Experimental </w:t>
      </w:r>
      <w:proofErr w:type="spellStart"/>
      <w:r w:rsidRPr="007E431C">
        <w:rPr>
          <w:rFonts w:ascii="Helvetica" w:eastAsia="Arial" w:hAnsi="Helvetica" w:cs="Helvetica"/>
          <w:sz w:val="22"/>
          <w:szCs w:val="22"/>
        </w:rPr>
        <w:t>Development</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The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Measurement</w:t>
      </w:r>
      <w:proofErr w:type="spellEnd"/>
      <w:r w:rsidRPr="007E431C">
        <w:rPr>
          <w:rFonts w:ascii="Helvetica" w:eastAsia="Arial" w:hAnsi="Helvetica" w:cs="Helvetica"/>
          <w:sz w:val="22"/>
          <w:szCs w:val="22"/>
        </w:rPr>
        <w:t xml:space="preserve"> of </w:t>
      </w:r>
      <w:proofErr w:type="spellStart"/>
      <w:r w:rsidRPr="007E431C">
        <w:rPr>
          <w:rFonts w:ascii="Helvetica" w:eastAsia="Arial" w:hAnsi="Helvetica" w:cs="Helvetica"/>
          <w:sz w:val="22"/>
          <w:szCs w:val="22"/>
        </w:rPr>
        <w:t>Scientific</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Technological</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and</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Innovation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Activities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Publicado</w:t>
      </w:r>
      <w:proofErr w:type="spellEnd"/>
      <w:r w:rsidRPr="007E431C">
        <w:rPr>
          <w:rFonts w:ascii="Helvetica" w:eastAsia="Arial" w:hAnsi="Helvetica" w:cs="Helvetica"/>
          <w:sz w:val="22"/>
          <w:szCs w:val="22"/>
        </w:rPr>
        <w:t xml:space="preserve"> por </w:t>
      </w:r>
      <w:proofErr w:type="spellStart"/>
      <w:r w:rsidRPr="007E431C">
        <w:rPr>
          <w:rFonts w:ascii="Helvetica" w:eastAsia="Arial" w:hAnsi="Helvetica" w:cs="Helvetica"/>
          <w:sz w:val="22"/>
          <w:szCs w:val="22"/>
        </w:rPr>
        <w:t>acuerdo</w:t>
      </w:r>
      <w:proofErr w:type="spellEnd"/>
      <w:r w:rsidRPr="007E431C">
        <w:rPr>
          <w:rFonts w:ascii="Helvetica" w:eastAsia="Arial" w:hAnsi="Helvetica" w:cs="Helvetica"/>
          <w:sz w:val="22"/>
          <w:szCs w:val="22"/>
        </w:rPr>
        <w:t xml:space="preserve"> con la OCDE, París (</w:t>
      </w:r>
      <w:proofErr w:type="spellStart"/>
      <w:r w:rsidRPr="007E431C">
        <w:rPr>
          <w:rFonts w:ascii="Helvetica" w:eastAsia="Arial" w:hAnsi="Helvetica" w:cs="Helvetica"/>
          <w:sz w:val="22"/>
          <w:szCs w:val="22"/>
        </w:rPr>
        <w:t>Francia</w:t>
      </w:r>
      <w:proofErr w:type="spellEnd"/>
      <w:r w:rsidRPr="007E431C">
        <w:rPr>
          <w:rFonts w:ascii="Helvetica" w:eastAsia="Arial" w:hAnsi="Helvetica" w:cs="Helvetica"/>
          <w:sz w:val="22"/>
          <w:szCs w:val="22"/>
        </w:rPr>
        <w:t>). DOI: http://dx.doi.org/10.1787/9789264239012-en</w:t>
      </w:r>
    </w:p>
    <w:p w14:paraId="073A7872" w14:textId="77777777" w:rsidR="003D5D40" w:rsidRPr="007E431C" w:rsidRDefault="003D5D40" w:rsidP="007E431C">
      <w:pPr>
        <w:jc w:val="both"/>
        <w:rPr>
          <w:rFonts w:ascii="Helvetica" w:hAnsi="Helvetica" w:cs="Helvetica"/>
          <w:sz w:val="22"/>
          <w:szCs w:val="22"/>
        </w:rPr>
      </w:pPr>
    </w:p>
    <w:p w14:paraId="692B57F9"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I+D i disseny</w:t>
      </w:r>
    </w:p>
    <w:p w14:paraId="3EDACBE4" w14:textId="77777777" w:rsidR="003D5D40" w:rsidRPr="007E431C" w:rsidRDefault="003D5D40" w:rsidP="007E431C">
      <w:pPr>
        <w:jc w:val="both"/>
        <w:rPr>
          <w:rFonts w:ascii="Helvetica" w:hAnsi="Helvetica" w:cs="Helvetica"/>
          <w:sz w:val="22"/>
          <w:szCs w:val="22"/>
        </w:rPr>
      </w:pPr>
    </w:p>
    <w:p w14:paraId="4B2AF7EC" w14:textId="7745DA98"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(OCDE 2015, pag. 68 i 69). </w:t>
      </w:r>
      <w:proofErr w:type="spellStart"/>
      <w:r w:rsidRPr="007E431C">
        <w:rPr>
          <w:rFonts w:ascii="Helvetica" w:eastAsia="Arial" w:hAnsi="Helvetica" w:cs="Helvetica"/>
          <w:sz w:val="22"/>
          <w:szCs w:val="22"/>
        </w:rPr>
        <w:t>Algunas</w:t>
      </w:r>
      <w:proofErr w:type="spellEnd"/>
      <w:r w:rsidRPr="007E431C">
        <w:rPr>
          <w:rFonts w:ascii="Helvetica" w:eastAsia="Arial" w:hAnsi="Helvetica" w:cs="Helvetica"/>
          <w:sz w:val="22"/>
          <w:szCs w:val="22"/>
        </w:rPr>
        <w:t xml:space="preserve"> de las </w:t>
      </w:r>
      <w:proofErr w:type="spellStart"/>
      <w:r w:rsidRPr="007E431C">
        <w:rPr>
          <w:rFonts w:ascii="Helvetica" w:eastAsia="Arial" w:hAnsi="Helvetica" w:cs="Helvetica"/>
          <w:sz w:val="22"/>
          <w:szCs w:val="22"/>
        </w:rPr>
        <w:t>actividades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relacionadas</w:t>
      </w:r>
      <w:proofErr w:type="spellEnd"/>
      <w:r w:rsidRPr="007E431C">
        <w:rPr>
          <w:rFonts w:ascii="Helvetica" w:eastAsia="Arial" w:hAnsi="Helvetica" w:cs="Helvetica"/>
          <w:sz w:val="22"/>
          <w:szCs w:val="22"/>
        </w:rPr>
        <w:t xml:space="preserve"> con el </w:t>
      </w:r>
      <w:proofErr w:type="spellStart"/>
      <w:r w:rsidRPr="007E431C">
        <w:rPr>
          <w:rFonts w:ascii="Helvetica" w:eastAsia="Arial" w:hAnsi="Helvetica" w:cs="Helvetica"/>
          <w:sz w:val="22"/>
          <w:szCs w:val="22"/>
        </w:rPr>
        <w:t>diseño</w:t>
      </w:r>
      <w:proofErr w:type="spellEnd"/>
      <w:r w:rsidRPr="007E431C">
        <w:rPr>
          <w:rFonts w:ascii="Helvetica" w:eastAsia="Arial" w:hAnsi="Helvetica" w:cs="Helvetica"/>
          <w:sz w:val="22"/>
          <w:szCs w:val="22"/>
        </w:rPr>
        <w:t xml:space="preserve"> se </w:t>
      </w:r>
      <w:proofErr w:type="spellStart"/>
      <w:r w:rsidRPr="007E431C">
        <w:rPr>
          <w:rFonts w:ascii="Helvetica" w:eastAsia="Arial" w:hAnsi="Helvetica" w:cs="Helvetica"/>
          <w:sz w:val="22"/>
          <w:szCs w:val="22"/>
        </w:rPr>
        <w:t>pueden</w:t>
      </w:r>
      <w:proofErr w:type="spellEnd"/>
      <w:r w:rsidRPr="007E431C">
        <w:rPr>
          <w:rFonts w:ascii="Helvetica" w:eastAsia="Arial" w:hAnsi="Helvetica" w:cs="Helvetica"/>
          <w:sz w:val="22"/>
          <w:szCs w:val="22"/>
        </w:rPr>
        <w:t xml:space="preserve"> considerar I+D en la </w:t>
      </w:r>
      <w:proofErr w:type="spellStart"/>
      <w:r w:rsidRPr="007E431C">
        <w:rPr>
          <w:rFonts w:ascii="Helvetica" w:eastAsia="Arial" w:hAnsi="Helvetica" w:cs="Helvetica"/>
          <w:sz w:val="22"/>
          <w:szCs w:val="22"/>
        </w:rPr>
        <w:t>medida</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desempeñen</w:t>
      </w:r>
      <w:proofErr w:type="spellEnd"/>
      <w:r w:rsidRPr="007E431C">
        <w:rPr>
          <w:rFonts w:ascii="Helvetica" w:eastAsia="Arial" w:hAnsi="Helvetica" w:cs="Helvetica"/>
          <w:sz w:val="22"/>
          <w:szCs w:val="22"/>
        </w:rPr>
        <w:t xml:space="preserve"> un </w:t>
      </w:r>
      <w:proofErr w:type="spellStart"/>
      <w:r w:rsidRPr="007E431C">
        <w:rPr>
          <w:rFonts w:ascii="Helvetica" w:eastAsia="Arial" w:hAnsi="Helvetica" w:cs="Helvetica"/>
          <w:sz w:val="22"/>
          <w:szCs w:val="22"/>
        </w:rPr>
        <w:t>papel</w:t>
      </w:r>
      <w:proofErr w:type="spellEnd"/>
      <w:r w:rsidRPr="007E431C">
        <w:rPr>
          <w:rFonts w:ascii="Helvetica" w:eastAsia="Arial" w:hAnsi="Helvetica" w:cs="Helvetica"/>
          <w:sz w:val="22"/>
          <w:szCs w:val="22"/>
        </w:rPr>
        <w:t xml:space="preserve"> en el </w:t>
      </w:r>
      <w:proofErr w:type="spellStart"/>
      <w:r w:rsidRPr="007E431C">
        <w:rPr>
          <w:rFonts w:ascii="Helvetica" w:eastAsia="Arial" w:hAnsi="Helvetica" w:cs="Helvetica"/>
          <w:sz w:val="22"/>
          <w:szCs w:val="22"/>
        </w:rPr>
        <w:t>proceso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desarrollo</w:t>
      </w:r>
      <w:proofErr w:type="spellEnd"/>
      <w:r w:rsidRPr="007E431C">
        <w:rPr>
          <w:rFonts w:ascii="Helvetica" w:eastAsia="Arial" w:hAnsi="Helvetica" w:cs="Helvetica"/>
          <w:sz w:val="22"/>
          <w:szCs w:val="22"/>
        </w:rPr>
        <w:t xml:space="preserve"> del </w:t>
      </w:r>
      <w:proofErr w:type="spellStart"/>
      <w:r w:rsidRPr="007E431C">
        <w:rPr>
          <w:rFonts w:ascii="Helvetica" w:eastAsia="Arial" w:hAnsi="Helvetica" w:cs="Helvetica"/>
          <w:sz w:val="22"/>
          <w:szCs w:val="22"/>
        </w:rPr>
        <w:t>producto</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cual</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está</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orientado</w:t>
      </w:r>
      <w:proofErr w:type="spellEnd"/>
      <w:r w:rsidRPr="007E431C">
        <w:rPr>
          <w:rFonts w:ascii="Helvetica" w:eastAsia="Arial" w:hAnsi="Helvetica" w:cs="Helvetica"/>
          <w:sz w:val="22"/>
          <w:szCs w:val="22"/>
        </w:rPr>
        <w:t xml:space="preserve"> a </w:t>
      </w:r>
      <w:proofErr w:type="spellStart"/>
      <w:r w:rsidRPr="007E431C">
        <w:rPr>
          <w:rFonts w:ascii="Helvetica" w:eastAsia="Arial" w:hAnsi="Helvetica" w:cs="Helvetica"/>
          <w:sz w:val="22"/>
          <w:szCs w:val="22"/>
        </w:rPr>
        <w:t>algo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nuevo</w:t>
      </w:r>
      <w:proofErr w:type="spellEnd"/>
      <w:r w:rsidRPr="007E431C">
        <w:rPr>
          <w:rFonts w:ascii="Helvetica" w:eastAsia="Arial" w:hAnsi="Helvetica" w:cs="Helvetica"/>
          <w:sz w:val="22"/>
          <w:szCs w:val="22"/>
        </w:rPr>
        <w:t>” (</w:t>
      </w:r>
      <w:proofErr w:type="spellStart"/>
      <w:r w:rsidRPr="007E431C">
        <w:rPr>
          <w:rFonts w:ascii="Helvetica" w:eastAsia="Arial" w:hAnsi="Helvetica" w:cs="Helvetica"/>
          <w:sz w:val="22"/>
          <w:szCs w:val="22"/>
        </w:rPr>
        <w:t>pero</w:t>
      </w:r>
      <w:proofErr w:type="spellEnd"/>
      <w:r w:rsidRPr="007E431C">
        <w:rPr>
          <w:rFonts w:ascii="Helvetica" w:eastAsia="Arial" w:hAnsi="Helvetica" w:cs="Helvetica"/>
          <w:sz w:val="22"/>
          <w:szCs w:val="22"/>
        </w:rPr>
        <w:t xml:space="preserve"> no </w:t>
      </w:r>
      <w:proofErr w:type="spellStart"/>
      <w:r w:rsidRPr="007E431C">
        <w:rPr>
          <w:rFonts w:ascii="Helvetica" w:eastAsia="Arial" w:hAnsi="Helvetica" w:cs="Helvetica"/>
          <w:sz w:val="22"/>
          <w:szCs w:val="22"/>
        </w:rPr>
        <w:t>necesariamente</w:t>
      </w:r>
      <w:proofErr w:type="spellEnd"/>
      <w:r w:rsidRPr="007E431C">
        <w:rPr>
          <w:rFonts w:ascii="Helvetica" w:eastAsia="Arial" w:hAnsi="Helvetica" w:cs="Helvetica"/>
          <w:sz w:val="22"/>
          <w:szCs w:val="22"/>
        </w:rPr>
        <w:t xml:space="preserve"> a </w:t>
      </w:r>
      <w:proofErr w:type="spellStart"/>
      <w:r w:rsidRPr="007E431C">
        <w:rPr>
          <w:rFonts w:ascii="Helvetica" w:eastAsia="Arial" w:hAnsi="Helvetica" w:cs="Helvetica"/>
          <w:sz w:val="22"/>
          <w:szCs w:val="22"/>
        </w:rPr>
        <w:t>nuevo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conocimiento</w:t>
      </w:r>
      <w:proofErr w:type="spellEnd"/>
      <w:r w:rsidRPr="007E431C">
        <w:rPr>
          <w:rFonts w:ascii="Helvetica" w:eastAsia="Arial" w:hAnsi="Helvetica" w:cs="Helvetica"/>
          <w:sz w:val="22"/>
          <w:szCs w:val="22"/>
        </w:rPr>
        <w:t xml:space="preserve">), es </w:t>
      </w:r>
      <w:proofErr w:type="spellStart"/>
      <w:r w:rsidRPr="007E431C">
        <w:rPr>
          <w:rFonts w:ascii="Helvetica" w:eastAsia="Arial" w:hAnsi="Helvetica" w:cs="Helvetica"/>
          <w:sz w:val="22"/>
          <w:szCs w:val="22"/>
        </w:rPr>
        <w:t>creativo</w:t>
      </w:r>
      <w:proofErr w:type="spellEnd"/>
      <w:r w:rsidRPr="007E431C">
        <w:rPr>
          <w:rFonts w:ascii="Helvetica" w:eastAsia="Arial" w:hAnsi="Helvetica" w:cs="Helvetica"/>
          <w:sz w:val="22"/>
          <w:szCs w:val="22"/>
        </w:rPr>
        <w:t xml:space="preserve"> y original, </w:t>
      </w:r>
      <w:proofErr w:type="spellStart"/>
      <w:r w:rsidRPr="007E431C">
        <w:rPr>
          <w:rFonts w:ascii="Helvetica" w:eastAsia="Arial" w:hAnsi="Helvetica" w:cs="Helvetica"/>
          <w:sz w:val="22"/>
          <w:szCs w:val="22"/>
        </w:rPr>
        <w:t>puede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formalizarse</w:t>
      </w:r>
      <w:proofErr w:type="spellEnd"/>
      <w:r w:rsidRPr="007E431C">
        <w:rPr>
          <w:rFonts w:ascii="Helvetica" w:eastAsia="Arial" w:hAnsi="Helvetica" w:cs="Helvetica"/>
          <w:sz w:val="22"/>
          <w:szCs w:val="22"/>
        </w:rPr>
        <w:t xml:space="preserve"> (lo </w:t>
      </w:r>
      <w:proofErr w:type="spellStart"/>
      <w:r w:rsidRPr="007E431C">
        <w:rPr>
          <w:rFonts w:ascii="Helvetica" w:eastAsia="Arial" w:hAnsi="Helvetica" w:cs="Helvetica"/>
          <w:sz w:val="22"/>
          <w:szCs w:val="22"/>
        </w:rPr>
        <w:t>pueda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ejecutar</w:t>
      </w:r>
      <w:proofErr w:type="spellEnd"/>
      <w:r w:rsidRPr="007E431C">
        <w:rPr>
          <w:rFonts w:ascii="Helvetica" w:eastAsia="Arial" w:hAnsi="Helvetica" w:cs="Helvetica"/>
          <w:sz w:val="22"/>
          <w:szCs w:val="22"/>
        </w:rPr>
        <w:t xml:space="preserve"> un equipo </w:t>
      </w:r>
      <w:proofErr w:type="spellStart"/>
      <w:r w:rsidRPr="007E431C">
        <w:rPr>
          <w:rFonts w:ascii="Helvetica" w:eastAsia="Arial" w:hAnsi="Helvetica" w:cs="Helvetica"/>
          <w:sz w:val="22"/>
          <w:szCs w:val="22"/>
        </w:rPr>
        <w:t>especializado</w:t>
      </w:r>
      <w:proofErr w:type="spellEnd"/>
      <w:r w:rsidRPr="007E431C">
        <w:rPr>
          <w:rFonts w:ascii="Helvetica" w:eastAsia="Arial" w:hAnsi="Helvetica" w:cs="Helvetica"/>
          <w:sz w:val="22"/>
          <w:szCs w:val="22"/>
        </w:rPr>
        <w:t xml:space="preserve">) y da como </w:t>
      </w:r>
      <w:proofErr w:type="spellStart"/>
      <w:r w:rsidRPr="007E431C">
        <w:rPr>
          <w:rFonts w:ascii="Helvetica" w:eastAsia="Arial" w:hAnsi="Helvetica" w:cs="Helvetica"/>
          <w:sz w:val="22"/>
          <w:szCs w:val="22"/>
        </w:rPr>
        <w:t>resultado</w:t>
      </w:r>
      <w:proofErr w:type="spellEnd"/>
      <w:r w:rsidRPr="007E431C">
        <w:rPr>
          <w:rFonts w:ascii="Helvetica" w:eastAsia="Arial" w:hAnsi="Helvetica" w:cs="Helvetica"/>
          <w:sz w:val="22"/>
          <w:szCs w:val="22"/>
        </w:rPr>
        <w:t xml:space="preserve"> un </w:t>
      </w:r>
      <w:r w:rsidRPr="007E431C">
        <w:rPr>
          <w:rFonts w:ascii="Helvetica" w:eastAsia="Arial" w:hAnsi="Helvetica" w:cs="Helvetica"/>
          <w:i/>
          <w:sz w:val="22"/>
          <w:szCs w:val="22"/>
        </w:rPr>
        <w:t xml:space="preserve">output </w:t>
      </w:r>
      <w:proofErr w:type="spellStart"/>
      <w:r w:rsidRPr="007E431C">
        <w:rPr>
          <w:rFonts w:ascii="Helvetica" w:eastAsia="Arial" w:hAnsi="Helvetica" w:cs="Helvetica"/>
          <w:sz w:val="22"/>
          <w:szCs w:val="22"/>
        </w:rPr>
        <w:t>codificado</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pasará</w:t>
      </w:r>
      <w:proofErr w:type="spellEnd"/>
      <w:r w:rsidRPr="007E431C">
        <w:rPr>
          <w:rFonts w:ascii="Helvetica" w:eastAsia="Arial" w:hAnsi="Helvetica" w:cs="Helvetica"/>
          <w:sz w:val="22"/>
          <w:szCs w:val="22"/>
        </w:rPr>
        <w:t xml:space="preserve"> al equipo de </w:t>
      </w:r>
      <w:proofErr w:type="spellStart"/>
      <w:r w:rsidRPr="007E431C">
        <w:rPr>
          <w:rFonts w:ascii="Helvetica" w:eastAsia="Arial" w:hAnsi="Helvetica" w:cs="Helvetica"/>
          <w:sz w:val="22"/>
          <w:szCs w:val="22"/>
        </w:rPr>
        <w:t>desarrollo</w:t>
      </w:r>
      <w:proofErr w:type="spellEnd"/>
      <w:r w:rsidRPr="007E431C">
        <w:rPr>
          <w:rFonts w:ascii="Helvetica" w:eastAsia="Arial" w:hAnsi="Helvetica" w:cs="Helvetica"/>
          <w:sz w:val="22"/>
          <w:szCs w:val="22"/>
        </w:rPr>
        <w:t xml:space="preserve">. La diferencia principal con la I+D es que </w:t>
      </w:r>
      <w:proofErr w:type="spellStart"/>
      <w:r w:rsidRPr="007E431C">
        <w:rPr>
          <w:rFonts w:ascii="Helvetica" w:eastAsia="Arial" w:hAnsi="Helvetica" w:cs="Helvetica"/>
          <w:sz w:val="22"/>
          <w:szCs w:val="22"/>
        </w:rPr>
        <w:t>probablemente</w:t>
      </w:r>
      <w:proofErr w:type="spellEnd"/>
      <w:r w:rsidRPr="007E431C">
        <w:rPr>
          <w:rFonts w:ascii="Helvetica" w:eastAsia="Arial" w:hAnsi="Helvetica" w:cs="Helvetica"/>
          <w:sz w:val="22"/>
          <w:szCs w:val="22"/>
        </w:rPr>
        <w:t xml:space="preserve"> no se </w:t>
      </w:r>
      <w:proofErr w:type="spellStart"/>
      <w:r w:rsidRPr="007E431C">
        <w:rPr>
          <w:rFonts w:ascii="Helvetica" w:eastAsia="Arial" w:hAnsi="Helvetica" w:cs="Helvetica"/>
          <w:sz w:val="22"/>
          <w:szCs w:val="22"/>
        </w:rPr>
        <w:t>encontrará</w:t>
      </w:r>
      <w:proofErr w:type="spellEnd"/>
      <w:r w:rsidRPr="007E431C">
        <w:rPr>
          <w:rFonts w:ascii="Helvetica" w:eastAsia="Arial" w:hAnsi="Helvetica" w:cs="Helvetica"/>
          <w:sz w:val="22"/>
          <w:szCs w:val="22"/>
        </w:rPr>
        <w:t xml:space="preserve"> </w:t>
      </w:r>
      <w:r w:rsidRPr="007E431C">
        <w:rPr>
          <w:rFonts w:ascii="Helvetica" w:eastAsia="Arial" w:hAnsi="Helvetica" w:cs="Helvetica"/>
          <w:sz w:val="22"/>
          <w:szCs w:val="22"/>
        </w:rPr>
        <w:lastRenderedPageBreak/>
        <w:t xml:space="preserve">ninguna </w:t>
      </w:r>
      <w:proofErr w:type="spellStart"/>
      <w:r w:rsidRPr="007E431C">
        <w:rPr>
          <w:rFonts w:ascii="Helvetica" w:eastAsia="Arial" w:hAnsi="Helvetica" w:cs="Helvetica"/>
          <w:sz w:val="22"/>
          <w:szCs w:val="22"/>
        </w:rPr>
        <w:t>incertidumbre</w:t>
      </w:r>
      <w:proofErr w:type="spellEnd"/>
      <w:r w:rsidRPr="007E431C">
        <w:rPr>
          <w:rFonts w:ascii="Helvetica" w:eastAsia="Arial" w:hAnsi="Helvetica" w:cs="Helvetica"/>
          <w:sz w:val="22"/>
          <w:szCs w:val="22"/>
        </w:rPr>
        <w:t xml:space="preserve"> si son </w:t>
      </w:r>
      <w:proofErr w:type="spellStart"/>
      <w:r w:rsidRPr="007E431C">
        <w:rPr>
          <w:rFonts w:ascii="Helvetica" w:eastAsia="Arial" w:hAnsi="Helvetica" w:cs="Helvetica"/>
          <w:sz w:val="22"/>
          <w:szCs w:val="22"/>
        </w:rPr>
        <w:t>diseñadores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experimentados</w:t>
      </w:r>
      <w:proofErr w:type="spellEnd"/>
      <w:r w:rsidRPr="007E431C">
        <w:rPr>
          <w:rFonts w:ascii="Helvetica" w:eastAsia="Arial" w:hAnsi="Helvetica" w:cs="Helvetica"/>
          <w:sz w:val="22"/>
          <w:szCs w:val="22"/>
        </w:rPr>
        <w:t xml:space="preserve"> los que </w:t>
      </w:r>
      <w:proofErr w:type="spellStart"/>
      <w:r w:rsidRPr="007E431C">
        <w:rPr>
          <w:rFonts w:ascii="Helvetica" w:eastAsia="Arial" w:hAnsi="Helvetica" w:cs="Helvetica"/>
          <w:sz w:val="22"/>
          <w:szCs w:val="22"/>
        </w:rPr>
        <w:t>colaboran</w:t>
      </w:r>
      <w:proofErr w:type="spellEnd"/>
      <w:r w:rsidRPr="007E431C">
        <w:rPr>
          <w:rFonts w:ascii="Helvetica" w:eastAsia="Arial" w:hAnsi="Helvetica" w:cs="Helvetica"/>
          <w:sz w:val="22"/>
          <w:szCs w:val="22"/>
        </w:rPr>
        <w:t xml:space="preserve"> en el </w:t>
      </w:r>
      <w:proofErr w:type="spellStart"/>
      <w:r w:rsidRPr="007E431C">
        <w:rPr>
          <w:rFonts w:ascii="Helvetica" w:eastAsia="Arial" w:hAnsi="Helvetica" w:cs="Helvetica"/>
          <w:sz w:val="22"/>
          <w:szCs w:val="22"/>
        </w:rPr>
        <w:t>proyecto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innovación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Esto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hace</w:t>
      </w:r>
      <w:proofErr w:type="spellEnd"/>
      <w:r w:rsidRPr="007E431C">
        <w:rPr>
          <w:rFonts w:ascii="Helvetica" w:eastAsia="Arial" w:hAnsi="Helvetica" w:cs="Helvetica"/>
          <w:sz w:val="22"/>
          <w:szCs w:val="22"/>
        </w:rPr>
        <w:t xml:space="preserve"> pensar que el </w:t>
      </w:r>
      <w:proofErr w:type="spellStart"/>
      <w:r w:rsidRPr="007E431C">
        <w:rPr>
          <w:rFonts w:ascii="Helvetica" w:eastAsia="Arial" w:hAnsi="Helvetica" w:cs="Helvetica"/>
          <w:sz w:val="22"/>
          <w:szCs w:val="22"/>
        </w:rPr>
        <w:t>diseño</w:t>
      </w:r>
      <w:proofErr w:type="spellEnd"/>
      <w:r w:rsidRPr="007E431C">
        <w:rPr>
          <w:rFonts w:ascii="Helvetica" w:eastAsia="Arial" w:hAnsi="Helvetica" w:cs="Helvetica"/>
          <w:sz w:val="22"/>
          <w:szCs w:val="22"/>
        </w:rPr>
        <w:t xml:space="preserve"> no es I+D (…). </w:t>
      </w:r>
      <w:proofErr w:type="spellStart"/>
      <w:r w:rsidRPr="007E431C">
        <w:rPr>
          <w:rFonts w:ascii="Helvetica" w:eastAsia="Arial" w:hAnsi="Helvetica" w:cs="Helvetica"/>
          <w:sz w:val="22"/>
          <w:szCs w:val="22"/>
        </w:rPr>
        <w:t>Mientras</w:t>
      </w:r>
      <w:proofErr w:type="spellEnd"/>
      <w:r w:rsidRPr="007E431C">
        <w:rPr>
          <w:rFonts w:ascii="Helvetica" w:eastAsia="Arial" w:hAnsi="Helvetica" w:cs="Helvetica"/>
          <w:sz w:val="22"/>
          <w:szCs w:val="22"/>
        </w:rPr>
        <w:t xml:space="preserve"> que un </w:t>
      </w:r>
      <w:proofErr w:type="spellStart"/>
      <w:r w:rsidRPr="007E431C">
        <w:rPr>
          <w:rFonts w:ascii="Helvetica" w:eastAsia="Arial" w:hAnsi="Helvetica" w:cs="Helvetica"/>
          <w:sz w:val="22"/>
          <w:szCs w:val="22"/>
        </w:rPr>
        <w:t>proyecto</w:t>
      </w:r>
      <w:proofErr w:type="spellEnd"/>
      <w:r w:rsidRPr="007E431C">
        <w:rPr>
          <w:rFonts w:ascii="Helvetica" w:eastAsia="Arial" w:hAnsi="Helvetica" w:cs="Helvetica"/>
          <w:sz w:val="22"/>
          <w:szCs w:val="22"/>
        </w:rPr>
        <w:t xml:space="preserve"> de I+D </w:t>
      </w:r>
      <w:proofErr w:type="spellStart"/>
      <w:r w:rsidRPr="007E431C">
        <w:rPr>
          <w:rFonts w:ascii="Helvetica" w:eastAsia="Arial" w:hAnsi="Helvetica" w:cs="Helvetica"/>
          <w:sz w:val="22"/>
          <w:szCs w:val="22"/>
        </w:rPr>
        <w:t>tiene</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contener</w:t>
      </w:r>
      <w:proofErr w:type="spellEnd"/>
      <w:r w:rsidRPr="007E431C">
        <w:rPr>
          <w:rFonts w:ascii="Helvetica" w:eastAsia="Arial" w:hAnsi="Helvetica" w:cs="Helvetica"/>
          <w:sz w:val="22"/>
          <w:szCs w:val="22"/>
        </w:rPr>
        <w:t xml:space="preserve"> el factor de la </w:t>
      </w:r>
      <w:proofErr w:type="spellStart"/>
      <w:r w:rsidRPr="007E431C">
        <w:rPr>
          <w:rFonts w:ascii="Helvetica" w:eastAsia="Arial" w:hAnsi="Helvetica" w:cs="Helvetica"/>
          <w:sz w:val="22"/>
          <w:szCs w:val="22"/>
        </w:rPr>
        <w:t>incertidumbre</w:t>
      </w:r>
      <w:proofErr w:type="spellEnd"/>
      <w:r w:rsidRPr="007E431C">
        <w:rPr>
          <w:rFonts w:ascii="Helvetica" w:eastAsia="Arial" w:hAnsi="Helvetica" w:cs="Helvetica"/>
          <w:sz w:val="22"/>
          <w:szCs w:val="22"/>
        </w:rPr>
        <w:t xml:space="preserve"> sobre si se </w:t>
      </w:r>
      <w:proofErr w:type="spellStart"/>
      <w:r w:rsidRPr="007E431C">
        <w:rPr>
          <w:rFonts w:ascii="Helvetica" w:eastAsia="Arial" w:hAnsi="Helvetica" w:cs="Helvetica"/>
          <w:sz w:val="22"/>
          <w:szCs w:val="22"/>
        </w:rPr>
        <w:t>obtendrá</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resultado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esperado</w:t>
      </w:r>
      <w:proofErr w:type="spellEnd"/>
      <w:r w:rsidRPr="007E431C">
        <w:rPr>
          <w:rFonts w:ascii="Helvetica" w:eastAsia="Arial" w:hAnsi="Helvetica" w:cs="Helvetica"/>
          <w:sz w:val="22"/>
          <w:szCs w:val="22"/>
        </w:rPr>
        <w:t xml:space="preserve"> en el </w:t>
      </w:r>
      <w:proofErr w:type="spellStart"/>
      <w:r w:rsidRPr="007E431C">
        <w:rPr>
          <w:rFonts w:ascii="Helvetica" w:eastAsia="Arial" w:hAnsi="Helvetica" w:cs="Helvetica"/>
          <w:sz w:val="22"/>
          <w:szCs w:val="22"/>
        </w:rPr>
        <w:t>plazo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acordado</w:t>
      </w:r>
      <w:proofErr w:type="spellEnd"/>
      <w:r w:rsidRPr="007E431C">
        <w:rPr>
          <w:rFonts w:ascii="Helvetica" w:eastAsia="Arial" w:hAnsi="Helvetica" w:cs="Helvetica"/>
          <w:sz w:val="22"/>
          <w:szCs w:val="22"/>
        </w:rPr>
        <w:t>,</w:t>
      </w:r>
      <w:r w:rsidR="007E431C" w:rsidRPr="007E431C">
        <w:rPr>
          <w:rFonts w:ascii="Helvetica" w:hAnsi="Helvetica" w:cs="Helvetica"/>
          <w:sz w:val="22"/>
          <w:szCs w:val="22"/>
        </w:rPr>
        <w:t xml:space="preserve"> </w:t>
      </w:r>
      <w:r w:rsidRPr="007E431C">
        <w:rPr>
          <w:rFonts w:ascii="Helvetica" w:eastAsia="Arial" w:hAnsi="Helvetica" w:cs="Helvetica"/>
          <w:sz w:val="22"/>
          <w:szCs w:val="22"/>
        </w:rPr>
        <w:t xml:space="preserve">la </w:t>
      </w:r>
      <w:proofErr w:type="spellStart"/>
      <w:r w:rsidRPr="007E431C">
        <w:rPr>
          <w:rFonts w:ascii="Helvetica" w:eastAsia="Arial" w:hAnsi="Helvetica" w:cs="Helvetica"/>
          <w:sz w:val="22"/>
          <w:szCs w:val="22"/>
        </w:rPr>
        <w:t>incertidumbre</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entraña</w:t>
      </w:r>
      <w:proofErr w:type="spellEnd"/>
      <w:r w:rsidRPr="007E431C">
        <w:rPr>
          <w:rFonts w:ascii="Helvetica" w:eastAsia="Arial" w:hAnsi="Helvetica" w:cs="Helvetica"/>
          <w:sz w:val="22"/>
          <w:szCs w:val="22"/>
        </w:rPr>
        <w:t xml:space="preserve"> un </w:t>
      </w:r>
      <w:proofErr w:type="spellStart"/>
      <w:r w:rsidRPr="007E431C">
        <w:rPr>
          <w:rFonts w:ascii="Helvetica" w:eastAsia="Arial" w:hAnsi="Helvetica" w:cs="Helvetica"/>
          <w:sz w:val="22"/>
          <w:szCs w:val="22"/>
        </w:rPr>
        <w:t>proyecto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diseño</w:t>
      </w:r>
      <w:proofErr w:type="spellEnd"/>
      <w:r w:rsidRPr="007E431C">
        <w:rPr>
          <w:rFonts w:ascii="Helvetica" w:eastAsia="Arial" w:hAnsi="Helvetica" w:cs="Helvetica"/>
          <w:sz w:val="22"/>
          <w:szCs w:val="22"/>
        </w:rPr>
        <w:t xml:space="preserve"> se </w:t>
      </w:r>
      <w:proofErr w:type="spellStart"/>
      <w:r w:rsidRPr="007E431C">
        <w:rPr>
          <w:rFonts w:ascii="Helvetica" w:eastAsia="Arial" w:hAnsi="Helvetica" w:cs="Helvetica"/>
          <w:sz w:val="22"/>
          <w:szCs w:val="22"/>
        </w:rPr>
        <w:t>verá</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directamente</w:t>
      </w:r>
      <w:proofErr w:type="spellEnd"/>
      <w:r w:rsidRPr="007E431C">
        <w:rPr>
          <w:rFonts w:ascii="Helvetica" w:eastAsia="Arial" w:hAnsi="Helvetica" w:cs="Helvetica"/>
          <w:sz w:val="22"/>
          <w:szCs w:val="22"/>
        </w:rPr>
        <w:t xml:space="preserve"> afectada por la </w:t>
      </w:r>
      <w:proofErr w:type="spellStart"/>
      <w:r w:rsidRPr="007E431C">
        <w:rPr>
          <w:rFonts w:ascii="Helvetica" w:eastAsia="Arial" w:hAnsi="Helvetica" w:cs="Helvetica"/>
          <w:sz w:val="22"/>
          <w:szCs w:val="22"/>
        </w:rPr>
        <w:t>claridad</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viabilidad</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sus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metas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originales</w:t>
      </w:r>
      <w:proofErr w:type="spellEnd"/>
      <w:r w:rsidRPr="007E431C">
        <w:rPr>
          <w:rFonts w:ascii="Helvetica" w:eastAsia="Arial" w:hAnsi="Helvetica" w:cs="Helvetica"/>
          <w:sz w:val="22"/>
          <w:szCs w:val="22"/>
        </w:rPr>
        <w:t xml:space="preserve">. (…) Para abordar esta </w:t>
      </w:r>
      <w:proofErr w:type="spellStart"/>
      <w:r w:rsidRPr="007E431C">
        <w:rPr>
          <w:rFonts w:ascii="Helvetica" w:eastAsia="Arial" w:hAnsi="Helvetica" w:cs="Helvetica"/>
          <w:sz w:val="22"/>
          <w:szCs w:val="22"/>
        </w:rPr>
        <w:t>incertidumbre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pudiera</w:t>
      </w:r>
      <w:proofErr w:type="spellEnd"/>
      <w:r w:rsidRPr="007E431C">
        <w:rPr>
          <w:rFonts w:ascii="Helvetica" w:eastAsia="Arial" w:hAnsi="Helvetica" w:cs="Helvetica"/>
          <w:sz w:val="22"/>
          <w:szCs w:val="22"/>
        </w:rPr>
        <w:t xml:space="preserve"> ser </w:t>
      </w:r>
      <w:proofErr w:type="spellStart"/>
      <w:r w:rsidRPr="007E431C">
        <w:rPr>
          <w:rFonts w:ascii="Helvetica" w:eastAsia="Arial" w:hAnsi="Helvetica" w:cs="Helvetica"/>
          <w:sz w:val="22"/>
          <w:szCs w:val="22"/>
        </w:rPr>
        <w:t>necesario</w:t>
      </w:r>
      <w:proofErr w:type="spellEnd"/>
      <w:r w:rsidRPr="007E431C">
        <w:rPr>
          <w:rFonts w:ascii="Helvetica" w:eastAsia="Arial" w:hAnsi="Helvetica" w:cs="Helvetica"/>
          <w:sz w:val="22"/>
          <w:szCs w:val="22"/>
        </w:rPr>
        <w:t xml:space="preserve"> llevar a cabo </w:t>
      </w:r>
      <w:proofErr w:type="spellStart"/>
      <w:r w:rsidRPr="007E431C">
        <w:rPr>
          <w:rFonts w:ascii="Helvetica" w:eastAsia="Arial" w:hAnsi="Helvetica" w:cs="Helvetica"/>
          <w:sz w:val="22"/>
          <w:szCs w:val="22"/>
        </w:rPr>
        <w:t>actividades</w:t>
      </w:r>
      <w:proofErr w:type="spellEnd"/>
      <w:r w:rsidRPr="007E431C">
        <w:rPr>
          <w:rFonts w:ascii="Helvetica" w:eastAsia="Arial" w:hAnsi="Helvetica" w:cs="Helvetica"/>
          <w:sz w:val="22"/>
          <w:szCs w:val="22"/>
        </w:rPr>
        <w:t xml:space="preserve"> de I+D </w:t>
      </w:r>
      <w:proofErr w:type="spellStart"/>
      <w:r w:rsidRPr="007E431C">
        <w:rPr>
          <w:rFonts w:ascii="Helvetica" w:eastAsia="Arial" w:hAnsi="Helvetica" w:cs="Helvetica"/>
          <w:sz w:val="22"/>
          <w:szCs w:val="22"/>
        </w:rPr>
        <w:t>además</w:t>
      </w:r>
      <w:proofErr w:type="spellEnd"/>
      <w:r w:rsidRPr="007E431C">
        <w:rPr>
          <w:rFonts w:ascii="Helvetica" w:eastAsia="Arial" w:hAnsi="Helvetica" w:cs="Helvetica"/>
          <w:sz w:val="22"/>
          <w:szCs w:val="22"/>
        </w:rPr>
        <w:t xml:space="preserve"> del uso de </w:t>
      </w:r>
      <w:proofErr w:type="spellStart"/>
      <w:r w:rsidRPr="007E431C">
        <w:rPr>
          <w:rFonts w:ascii="Helvetica" w:eastAsia="Arial" w:hAnsi="Helvetica" w:cs="Helvetica"/>
          <w:sz w:val="22"/>
          <w:szCs w:val="22"/>
        </w:rPr>
        <w:t>herramientas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diseño</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ya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existen</w:t>
      </w:r>
      <w:proofErr w:type="spellEnd"/>
      <w:r w:rsidRPr="007E431C">
        <w:rPr>
          <w:rFonts w:ascii="Helvetica" w:eastAsia="Arial" w:hAnsi="Helvetica" w:cs="Helvetica"/>
          <w:sz w:val="22"/>
          <w:szCs w:val="22"/>
        </w:rPr>
        <w:t>.</w:t>
      </w:r>
    </w:p>
    <w:p w14:paraId="4A760801" w14:textId="77777777" w:rsidR="003D5D40" w:rsidRPr="007E431C" w:rsidRDefault="003D5D40" w:rsidP="007E431C">
      <w:pPr>
        <w:spacing w:after="240"/>
        <w:jc w:val="both"/>
        <w:rPr>
          <w:rFonts w:ascii="Helvetica" w:hAnsi="Helvetica" w:cs="Helvetica"/>
          <w:sz w:val="22"/>
          <w:szCs w:val="22"/>
        </w:rPr>
      </w:pPr>
    </w:p>
    <w:p w14:paraId="2D1DDE17"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I+D i arts</w:t>
      </w:r>
    </w:p>
    <w:p w14:paraId="6DDDD605" w14:textId="77777777" w:rsidR="003D5D40" w:rsidRPr="007E431C" w:rsidRDefault="003D5D40" w:rsidP="007E431C">
      <w:pPr>
        <w:jc w:val="both"/>
        <w:rPr>
          <w:rFonts w:ascii="Helvetica" w:hAnsi="Helvetica" w:cs="Helvetica"/>
          <w:sz w:val="22"/>
          <w:szCs w:val="22"/>
        </w:rPr>
      </w:pPr>
    </w:p>
    <w:p w14:paraId="72686A7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(OCDE 2015, pag. 69 i 70). Para abordar la </w:t>
      </w:r>
      <w:proofErr w:type="spellStart"/>
      <w:r w:rsidRPr="007E431C">
        <w:rPr>
          <w:rFonts w:ascii="Helvetica" w:eastAsia="Arial" w:hAnsi="Helvetica" w:cs="Helvetica"/>
          <w:sz w:val="22"/>
          <w:szCs w:val="22"/>
        </w:rPr>
        <w:t>discusión</w:t>
      </w:r>
      <w:proofErr w:type="spellEnd"/>
      <w:r w:rsidRPr="007E431C">
        <w:rPr>
          <w:rFonts w:ascii="Helvetica" w:eastAsia="Arial" w:hAnsi="Helvetica" w:cs="Helvetica"/>
          <w:sz w:val="22"/>
          <w:szCs w:val="22"/>
        </w:rPr>
        <w:t xml:space="preserve"> sobre la I+D y la </w:t>
      </w:r>
      <w:proofErr w:type="spellStart"/>
      <w:r w:rsidRPr="007E431C">
        <w:rPr>
          <w:rFonts w:ascii="Helvetica" w:eastAsia="Arial" w:hAnsi="Helvetica" w:cs="Helvetica"/>
          <w:sz w:val="22"/>
          <w:szCs w:val="22"/>
        </w:rPr>
        <w:t>creación</w:t>
      </w:r>
      <w:proofErr w:type="spellEnd"/>
      <w:r w:rsidRPr="007E431C">
        <w:rPr>
          <w:rFonts w:ascii="Helvetica" w:eastAsia="Arial" w:hAnsi="Helvetica" w:cs="Helvetica"/>
          <w:sz w:val="22"/>
          <w:szCs w:val="22"/>
        </w:rPr>
        <w:t xml:space="preserve"> artística, </w:t>
      </w:r>
      <w:proofErr w:type="spellStart"/>
      <w:r w:rsidRPr="007E431C">
        <w:rPr>
          <w:rFonts w:ascii="Helvetica" w:eastAsia="Arial" w:hAnsi="Helvetica" w:cs="Helvetica"/>
          <w:sz w:val="22"/>
          <w:szCs w:val="22"/>
        </w:rPr>
        <w:t>puede</w:t>
      </w:r>
      <w:proofErr w:type="spellEnd"/>
      <w:r w:rsidRPr="007E431C">
        <w:rPr>
          <w:rFonts w:ascii="Helvetica" w:eastAsia="Arial" w:hAnsi="Helvetica" w:cs="Helvetica"/>
          <w:sz w:val="22"/>
          <w:szCs w:val="22"/>
        </w:rPr>
        <w:t xml:space="preserve"> resultar útil </w:t>
      </w:r>
      <w:proofErr w:type="spellStart"/>
      <w:r w:rsidRPr="007E431C">
        <w:rPr>
          <w:rFonts w:ascii="Helvetica" w:eastAsia="Arial" w:hAnsi="Helvetica" w:cs="Helvetica"/>
          <w:sz w:val="22"/>
          <w:szCs w:val="22"/>
        </w:rPr>
        <w:t>hacer</w:t>
      </w:r>
      <w:proofErr w:type="spellEnd"/>
      <w:r w:rsidRPr="007E431C">
        <w:rPr>
          <w:rFonts w:ascii="Helvetica" w:eastAsia="Arial" w:hAnsi="Helvetica" w:cs="Helvetica"/>
          <w:sz w:val="22"/>
          <w:szCs w:val="22"/>
        </w:rPr>
        <w:t xml:space="preserve"> una </w:t>
      </w:r>
      <w:proofErr w:type="spellStart"/>
      <w:r w:rsidRPr="007E431C">
        <w:rPr>
          <w:rFonts w:ascii="Helvetica" w:eastAsia="Arial" w:hAnsi="Helvetica" w:cs="Helvetica"/>
          <w:sz w:val="22"/>
          <w:szCs w:val="22"/>
        </w:rPr>
        <w:t>distinción</w:t>
      </w:r>
      <w:proofErr w:type="spellEnd"/>
      <w:r w:rsidRPr="007E431C">
        <w:rPr>
          <w:rFonts w:ascii="Helvetica" w:eastAsia="Arial" w:hAnsi="Helvetica" w:cs="Helvetica"/>
          <w:sz w:val="22"/>
          <w:szCs w:val="22"/>
        </w:rPr>
        <w:t xml:space="preserve"> entre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para el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sobre el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y “</w:t>
      </w:r>
      <w:proofErr w:type="spellStart"/>
      <w:r w:rsidRPr="007E431C">
        <w:rPr>
          <w:rFonts w:ascii="Helvetica" w:eastAsia="Arial" w:hAnsi="Helvetica" w:cs="Helvetica"/>
          <w:sz w:val="22"/>
          <w:szCs w:val="22"/>
        </w:rPr>
        <w:t>expresión</w:t>
      </w:r>
      <w:proofErr w:type="spellEnd"/>
      <w:r w:rsidRPr="007E431C">
        <w:rPr>
          <w:rFonts w:ascii="Helvetica" w:eastAsia="Arial" w:hAnsi="Helvetica" w:cs="Helvetica"/>
          <w:sz w:val="22"/>
          <w:szCs w:val="22"/>
        </w:rPr>
        <w:t xml:space="preserve"> artística”.</w:t>
      </w:r>
    </w:p>
    <w:p w14:paraId="2AC91965" w14:textId="77777777" w:rsidR="003D5D40" w:rsidRPr="007E431C" w:rsidRDefault="003D5D40" w:rsidP="007E431C">
      <w:pPr>
        <w:jc w:val="both"/>
        <w:rPr>
          <w:rFonts w:ascii="Helvetica" w:hAnsi="Helvetica" w:cs="Helvetica"/>
          <w:sz w:val="22"/>
          <w:szCs w:val="22"/>
        </w:rPr>
      </w:pPr>
    </w:p>
    <w:p w14:paraId="7FDFFA2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para el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xml:space="preserve">: La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para el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consiste</w:t>
      </w:r>
      <w:proofErr w:type="spellEnd"/>
      <w:r w:rsidRPr="007E431C">
        <w:rPr>
          <w:rFonts w:ascii="Helvetica" w:eastAsia="Arial" w:hAnsi="Helvetica" w:cs="Helvetica"/>
          <w:sz w:val="22"/>
          <w:szCs w:val="22"/>
        </w:rPr>
        <w:t xml:space="preserve"> en el </w:t>
      </w:r>
      <w:proofErr w:type="spellStart"/>
      <w:r w:rsidRPr="007E431C">
        <w:rPr>
          <w:rFonts w:ascii="Helvetica" w:eastAsia="Arial" w:hAnsi="Helvetica" w:cs="Helvetica"/>
          <w:sz w:val="22"/>
          <w:szCs w:val="22"/>
        </w:rPr>
        <w:t>desarrollo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bienes</w:t>
      </w:r>
      <w:proofErr w:type="spellEnd"/>
      <w:r w:rsidRPr="007E431C">
        <w:rPr>
          <w:rFonts w:ascii="Helvetica" w:eastAsia="Arial" w:hAnsi="Helvetica" w:cs="Helvetica"/>
          <w:sz w:val="22"/>
          <w:szCs w:val="22"/>
        </w:rPr>
        <w:t xml:space="preserve"> y</w:t>
      </w:r>
      <w:r w:rsidRPr="007E431C">
        <w:rPr>
          <w:rFonts w:ascii="Helvetica" w:hAnsi="Helvetica" w:cs="Helvetica"/>
          <w:sz w:val="22"/>
          <w:szCs w:val="22"/>
        </w:rPr>
        <w:t xml:space="preserve"> </w:t>
      </w:r>
      <w:proofErr w:type="spellStart"/>
      <w:r w:rsidRPr="007E431C">
        <w:rPr>
          <w:rFonts w:ascii="Helvetica" w:eastAsia="Arial" w:hAnsi="Helvetica" w:cs="Helvetica"/>
          <w:sz w:val="22"/>
          <w:szCs w:val="22"/>
        </w:rPr>
        <w:t>servicios</w:t>
      </w:r>
      <w:proofErr w:type="spellEnd"/>
      <w:r w:rsidRPr="007E431C">
        <w:rPr>
          <w:rFonts w:ascii="Helvetica" w:eastAsia="Arial" w:hAnsi="Helvetica" w:cs="Helvetica"/>
          <w:sz w:val="22"/>
          <w:szCs w:val="22"/>
        </w:rPr>
        <w:t xml:space="preserve"> para </w:t>
      </w:r>
      <w:proofErr w:type="spellStart"/>
      <w:r w:rsidRPr="007E431C">
        <w:rPr>
          <w:rFonts w:ascii="Helvetica" w:eastAsia="Arial" w:hAnsi="Helvetica" w:cs="Helvetica"/>
          <w:sz w:val="22"/>
          <w:szCs w:val="22"/>
        </w:rPr>
        <w:t>satisfacer</w:t>
      </w:r>
      <w:proofErr w:type="spellEnd"/>
      <w:r w:rsidRPr="007E431C">
        <w:rPr>
          <w:rFonts w:ascii="Helvetica" w:eastAsia="Arial" w:hAnsi="Helvetica" w:cs="Helvetica"/>
          <w:sz w:val="22"/>
          <w:szCs w:val="22"/>
        </w:rPr>
        <w:t xml:space="preserve"> las </w:t>
      </w:r>
      <w:proofErr w:type="spellStart"/>
      <w:r w:rsidRPr="007E431C">
        <w:rPr>
          <w:rFonts w:ascii="Helvetica" w:eastAsia="Arial" w:hAnsi="Helvetica" w:cs="Helvetica"/>
          <w:sz w:val="22"/>
          <w:szCs w:val="22"/>
        </w:rPr>
        <w:t>necesidades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expresión</w:t>
      </w:r>
      <w:proofErr w:type="spellEnd"/>
      <w:r w:rsidRPr="007E431C">
        <w:rPr>
          <w:rFonts w:ascii="Helvetica" w:eastAsia="Arial" w:hAnsi="Helvetica" w:cs="Helvetica"/>
          <w:sz w:val="22"/>
          <w:szCs w:val="22"/>
        </w:rPr>
        <w:t xml:space="preserve"> de los </w:t>
      </w:r>
      <w:proofErr w:type="spellStart"/>
      <w:r w:rsidRPr="007E431C">
        <w:rPr>
          <w:rFonts w:ascii="Helvetica" w:eastAsia="Arial" w:hAnsi="Helvetica" w:cs="Helvetica"/>
          <w:sz w:val="22"/>
          <w:szCs w:val="22"/>
        </w:rPr>
        <w:t>artistas</w:t>
      </w:r>
      <w:proofErr w:type="spellEnd"/>
      <w:r w:rsidRPr="007E431C">
        <w:rPr>
          <w:rFonts w:ascii="Helvetica" w:eastAsia="Arial" w:hAnsi="Helvetica" w:cs="Helvetica"/>
          <w:sz w:val="22"/>
          <w:szCs w:val="22"/>
        </w:rPr>
        <w:t xml:space="preserve"> e </w:t>
      </w:r>
      <w:proofErr w:type="spellStart"/>
      <w:r w:rsidRPr="007E431C">
        <w:rPr>
          <w:rFonts w:ascii="Helvetica" w:eastAsia="Arial" w:hAnsi="Helvetica" w:cs="Helvetica"/>
          <w:sz w:val="22"/>
          <w:szCs w:val="22"/>
        </w:rPr>
        <w:t>intérpretes</w:t>
      </w:r>
      <w:proofErr w:type="spellEnd"/>
      <w:r w:rsidRPr="007E431C">
        <w:rPr>
          <w:rFonts w:ascii="Helvetica" w:eastAsia="Arial" w:hAnsi="Helvetica" w:cs="Helvetica"/>
          <w:sz w:val="22"/>
          <w:szCs w:val="22"/>
        </w:rPr>
        <w:t>. (…)</w:t>
      </w:r>
    </w:p>
    <w:p w14:paraId="4E8C886D" w14:textId="77777777" w:rsidR="003D5D40" w:rsidRPr="007E431C" w:rsidRDefault="003D5D40" w:rsidP="007E431C">
      <w:pPr>
        <w:jc w:val="both"/>
        <w:rPr>
          <w:rFonts w:ascii="Helvetica" w:hAnsi="Helvetica" w:cs="Helvetica"/>
          <w:sz w:val="22"/>
          <w:szCs w:val="22"/>
        </w:rPr>
      </w:pPr>
    </w:p>
    <w:p w14:paraId="005AAAEC"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sobre el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estudios</w:t>
      </w:r>
      <w:proofErr w:type="spellEnd"/>
      <w:r w:rsidRPr="007E431C">
        <w:rPr>
          <w:rFonts w:ascii="Helvetica" w:eastAsia="Arial" w:hAnsi="Helvetica" w:cs="Helvetica"/>
          <w:sz w:val="22"/>
          <w:szCs w:val="22"/>
        </w:rPr>
        <w:t xml:space="preserve"> sobre la </w:t>
      </w:r>
      <w:proofErr w:type="spellStart"/>
      <w:r w:rsidRPr="007E431C">
        <w:rPr>
          <w:rFonts w:ascii="Helvetica" w:eastAsia="Arial" w:hAnsi="Helvetica" w:cs="Helvetica"/>
          <w:sz w:val="22"/>
          <w:szCs w:val="22"/>
        </w:rPr>
        <w:t>expresión</w:t>
      </w:r>
      <w:proofErr w:type="spellEnd"/>
      <w:r w:rsidRPr="007E431C">
        <w:rPr>
          <w:rFonts w:ascii="Helvetica" w:eastAsia="Arial" w:hAnsi="Helvetica" w:cs="Helvetica"/>
          <w:sz w:val="22"/>
          <w:szCs w:val="22"/>
        </w:rPr>
        <w:t xml:space="preserve"> artística): La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básica</w:t>
      </w:r>
      <w:proofErr w:type="spellEnd"/>
      <w:r w:rsidRPr="007E431C">
        <w:rPr>
          <w:rFonts w:ascii="Helvetica" w:eastAsia="Arial" w:hAnsi="Helvetica" w:cs="Helvetica"/>
          <w:sz w:val="22"/>
          <w:szCs w:val="22"/>
        </w:rPr>
        <w:t xml:space="preserve"> o aplicada forma </w:t>
      </w:r>
      <w:proofErr w:type="spellStart"/>
      <w:r w:rsidRPr="007E431C">
        <w:rPr>
          <w:rFonts w:ascii="Helvetica" w:eastAsia="Arial" w:hAnsi="Helvetica" w:cs="Helvetica"/>
          <w:sz w:val="22"/>
          <w:szCs w:val="22"/>
        </w:rPr>
        <w:t>parte</w:t>
      </w:r>
      <w:proofErr w:type="spellEnd"/>
      <w:r w:rsidRPr="007E431C">
        <w:rPr>
          <w:rFonts w:ascii="Helvetica" w:eastAsia="Arial" w:hAnsi="Helvetica" w:cs="Helvetica"/>
          <w:sz w:val="22"/>
          <w:szCs w:val="22"/>
        </w:rPr>
        <w:t xml:space="preserve"> de la </w:t>
      </w:r>
      <w:proofErr w:type="spellStart"/>
      <w:r w:rsidRPr="007E431C">
        <w:rPr>
          <w:rFonts w:ascii="Helvetica" w:eastAsia="Arial" w:hAnsi="Helvetica" w:cs="Helvetica"/>
          <w:sz w:val="22"/>
          <w:szCs w:val="22"/>
        </w:rPr>
        <w:t>mayoría</w:t>
      </w:r>
      <w:proofErr w:type="spellEnd"/>
      <w:r w:rsidRPr="007E431C">
        <w:rPr>
          <w:rFonts w:ascii="Helvetica" w:eastAsia="Arial" w:hAnsi="Helvetica" w:cs="Helvetica"/>
          <w:sz w:val="22"/>
          <w:szCs w:val="22"/>
        </w:rPr>
        <w:t xml:space="preserve"> de los </w:t>
      </w:r>
      <w:proofErr w:type="spellStart"/>
      <w:r w:rsidRPr="007E431C">
        <w:rPr>
          <w:rFonts w:ascii="Helvetica" w:eastAsia="Arial" w:hAnsi="Helvetica" w:cs="Helvetica"/>
          <w:sz w:val="22"/>
          <w:szCs w:val="22"/>
        </w:rPr>
        <w:t>estudios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artísticos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musicología</w:t>
      </w:r>
      <w:proofErr w:type="spellEnd"/>
      <w:r w:rsidRPr="007E431C">
        <w:rPr>
          <w:rFonts w:ascii="Helvetica" w:eastAsia="Arial" w:hAnsi="Helvetica" w:cs="Helvetica"/>
          <w:sz w:val="22"/>
          <w:szCs w:val="22"/>
        </w:rPr>
        <w:t xml:space="preserve">, historia del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estudios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teatrales</w:t>
      </w:r>
      <w:proofErr w:type="spellEnd"/>
      <w:r w:rsidRPr="007E431C">
        <w:rPr>
          <w:rFonts w:ascii="Helvetica" w:eastAsia="Arial" w:hAnsi="Helvetica" w:cs="Helvetica"/>
          <w:sz w:val="22"/>
          <w:szCs w:val="22"/>
        </w:rPr>
        <w:t>,</w:t>
      </w:r>
      <w:r w:rsidRPr="007E431C">
        <w:rPr>
          <w:rFonts w:ascii="Helvetica" w:hAnsi="Helvetica" w:cs="Helvetica"/>
          <w:sz w:val="22"/>
          <w:szCs w:val="22"/>
        </w:rPr>
        <w:t xml:space="preserve"> </w:t>
      </w:r>
      <w:proofErr w:type="spellStart"/>
      <w:r w:rsidRPr="007E431C">
        <w:rPr>
          <w:rFonts w:ascii="Helvetica" w:eastAsia="Arial" w:hAnsi="Helvetica" w:cs="Helvetica"/>
          <w:sz w:val="22"/>
          <w:szCs w:val="22"/>
        </w:rPr>
        <w:t>estudios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medios</w:t>
      </w:r>
      <w:proofErr w:type="spellEnd"/>
      <w:r w:rsidRPr="007E431C">
        <w:rPr>
          <w:rFonts w:ascii="Helvetica" w:eastAsia="Arial" w:hAnsi="Helvetica" w:cs="Helvetica"/>
          <w:sz w:val="22"/>
          <w:szCs w:val="22"/>
        </w:rPr>
        <w:t xml:space="preserve">, literatura, etc.). (…) En lo que respecta a las </w:t>
      </w:r>
      <w:proofErr w:type="spellStart"/>
      <w:r w:rsidRPr="007E431C">
        <w:rPr>
          <w:rFonts w:ascii="Helvetica" w:eastAsia="Arial" w:hAnsi="Helvetica" w:cs="Helvetica"/>
          <w:sz w:val="22"/>
          <w:szCs w:val="22"/>
        </w:rPr>
        <w:t>actividades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conservación</w:t>
      </w:r>
      <w:proofErr w:type="spellEnd"/>
      <w:r w:rsidRPr="007E431C">
        <w:rPr>
          <w:rFonts w:ascii="Helvetica" w:eastAsia="Arial" w:hAnsi="Helvetica" w:cs="Helvetica"/>
          <w:sz w:val="22"/>
          <w:szCs w:val="22"/>
        </w:rPr>
        <w:t xml:space="preserve"> y</w:t>
      </w:r>
      <w:r w:rsidRPr="007E431C">
        <w:rPr>
          <w:rFonts w:ascii="Helvetica" w:hAnsi="Helvetica" w:cs="Helvetica"/>
          <w:sz w:val="22"/>
          <w:szCs w:val="22"/>
        </w:rPr>
        <w:t xml:space="preserve"> </w:t>
      </w:r>
      <w:proofErr w:type="spellStart"/>
      <w:r w:rsidRPr="007E431C">
        <w:rPr>
          <w:rFonts w:ascii="Helvetica" w:eastAsia="Arial" w:hAnsi="Helvetica" w:cs="Helvetica"/>
          <w:sz w:val="22"/>
          <w:szCs w:val="22"/>
        </w:rPr>
        <w:t>restauración</w:t>
      </w:r>
      <w:proofErr w:type="spellEnd"/>
      <w:r w:rsidRPr="007E431C">
        <w:rPr>
          <w:rFonts w:ascii="Helvetica" w:eastAsia="Arial" w:hAnsi="Helvetica" w:cs="Helvetica"/>
          <w:sz w:val="22"/>
          <w:szCs w:val="22"/>
        </w:rPr>
        <w:t xml:space="preserve"> (si no se </w:t>
      </w:r>
      <w:proofErr w:type="spellStart"/>
      <w:r w:rsidRPr="007E431C">
        <w:rPr>
          <w:rFonts w:ascii="Helvetica" w:eastAsia="Arial" w:hAnsi="Helvetica" w:cs="Helvetica"/>
          <w:sz w:val="22"/>
          <w:szCs w:val="22"/>
        </w:rPr>
        <w:t>incluyen</w:t>
      </w:r>
      <w:proofErr w:type="spellEnd"/>
      <w:r w:rsidRPr="007E431C">
        <w:rPr>
          <w:rFonts w:ascii="Helvetica" w:eastAsia="Arial" w:hAnsi="Helvetica" w:cs="Helvetica"/>
          <w:sz w:val="22"/>
          <w:szCs w:val="22"/>
        </w:rPr>
        <w:t xml:space="preserve"> en el </w:t>
      </w:r>
      <w:proofErr w:type="spellStart"/>
      <w:r w:rsidRPr="007E431C">
        <w:rPr>
          <w:rFonts w:ascii="Helvetica" w:eastAsia="Arial" w:hAnsi="Helvetica" w:cs="Helvetica"/>
          <w:sz w:val="22"/>
          <w:szCs w:val="22"/>
        </w:rPr>
        <w:t>grupo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mencionado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anteriormente</w:t>
      </w:r>
      <w:proofErr w:type="spellEnd"/>
      <w:r w:rsidRPr="007E431C">
        <w:rPr>
          <w:rFonts w:ascii="Helvetica" w:eastAsia="Arial" w:hAnsi="Helvetica" w:cs="Helvetica"/>
          <w:sz w:val="22"/>
          <w:szCs w:val="22"/>
        </w:rPr>
        <w:t xml:space="preserve">), se </w:t>
      </w:r>
      <w:proofErr w:type="spellStart"/>
      <w:r w:rsidRPr="007E431C">
        <w:rPr>
          <w:rFonts w:ascii="Helvetica" w:eastAsia="Arial" w:hAnsi="Helvetica" w:cs="Helvetica"/>
          <w:sz w:val="22"/>
          <w:szCs w:val="22"/>
        </w:rPr>
        <w:t>recomienda</w:t>
      </w:r>
      <w:proofErr w:type="spellEnd"/>
      <w:r w:rsidRPr="007E431C">
        <w:rPr>
          <w:rFonts w:ascii="Helvetica" w:eastAsia="Arial" w:hAnsi="Helvetica" w:cs="Helvetica"/>
          <w:sz w:val="22"/>
          <w:szCs w:val="22"/>
        </w:rPr>
        <w:t xml:space="preserve"> identificar a los </w:t>
      </w:r>
      <w:proofErr w:type="spellStart"/>
      <w:r w:rsidRPr="007E431C">
        <w:rPr>
          <w:rFonts w:ascii="Helvetica" w:eastAsia="Arial" w:hAnsi="Helvetica" w:cs="Helvetica"/>
          <w:sz w:val="22"/>
          <w:szCs w:val="22"/>
        </w:rPr>
        <w:t>proveedores</w:t>
      </w:r>
      <w:proofErr w:type="spellEnd"/>
      <w:r w:rsidRPr="007E431C">
        <w:rPr>
          <w:rFonts w:ascii="Helvetica" w:eastAsia="Arial" w:hAnsi="Helvetica" w:cs="Helvetica"/>
          <w:sz w:val="22"/>
          <w:szCs w:val="22"/>
        </w:rPr>
        <w:t xml:space="preserve"> de estos </w:t>
      </w:r>
      <w:proofErr w:type="spellStart"/>
      <w:r w:rsidRPr="007E431C">
        <w:rPr>
          <w:rFonts w:ascii="Helvetica" w:eastAsia="Arial" w:hAnsi="Helvetica" w:cs="Helvetica"/>
          <w:sz w:val="22"/>
          <w:szCs w:val="22"/>
        </w:rPr>
        <w:t>servicios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técnicos</w:t>
      </w:r>
      <w:proofErr w:type="spellEnd"/>
      <w:r w:rsidRPr="007E431C">
        <w:rPr>
          <w:rFonts w:ascii="Helvetica" w:eastAsia="Arial" w:hAnsi="Helvetica" w:cs="Helvetica"/>
          <w:sz w:val="22"/>
          <w:szCs w:val="22"/>
        </w:rPr>
        <w:t xml:space="preserve"> como </w:t>
      </w:r>
      <w:proofErr w:type="spellStart"/>
      <w:r w:rsidRPr="007E431C">
        <w:rPr>
          <w:rFonts w:ascii="Helvetica" w:eastAsia="Arial" w:hAnsi="Helvetica" w:cs="Helvetica"/>
          <w:sz w:val="22"/>
          <w:szCs w:val="22"/>
        </w:rPr>
        <w:t>ejecutores</w:t>
      </w:r>
      <w:proofErr w:type="spellEnd"/>
      <w:r w:rsidRPr="007E431C">
        <w:rPr>
          <w:rFonts w:ascii="Helvetica" w:eastAsia="Arial" w:hAnsi="Helvetica" w:cs="Helvetica"/>
          <w:sz w:val="22"/>
          <w:szCs w:val="22"/>
        </w:rPr>
        <w:t xml:space="preserve"> de I+D. (…)</w:t>
      </w:r>
    </w:p>
    <w:p w14:paraId="315BD3BC" w14:textId="77777777" w:rsidR="003D5D40" w:rsidRPr="007E431C" w:rsidRDefault="003D5D40" w:rsidP="007E431C">
      <w:pPr>
        <w:jc w:val="both"/>
        <w:rPr>
          <w:rFonts w:ascii="Helvetica" w:hAnsi="Helvetica" w:cs="Helvetica"/>
          <w:sz w:val="22"/>
          <w:szCs w:val="22"/>
        </w:rPr>
      </w:pPr>
    </w:p>
    <w:p w14:paraId="2AD6AF63" w14:textId="5AD8ABB1" w:rsidR="003D5D40" w:rsidRDefault="00222667" w:rsidP="007E431C">
      <w:pPr>
        <w:pBdr>
          <w:top w:val="nil"/>
          <w:left w:val="nil"/>
          <w:bottom w:val="nil"/>
          <w:right w:val="nil"/>
          <w:between w:val="nil"/>
        </w:pBdr>
        <w:jc w:val="both"/>
        <w:rPr>
          <w:rFonts w:ascii="Helvetica" w:eastAsia="Arial" w:hAnsi="Helvetica" w:cs="Helvetica"/>
          <w:sz w:val="22"/>
          <w:szCs w:val="22"/>
        </w:rPr>
      </w:pPr>
      <w:proofErr w:type="spellStart"/>
      <w:r w:rsidRPr="007E431C">
        <w:rPr>
          <w:rFonts w:ascii="Helvetica" w:eastAsia="Arial" w:hAnsi="Helvetica" w:cs="Helvetica"/>
          <w:sz w:val="22"/>
          <w:szCs w:val="22"/>
        </w:rPr>
        <w:t>Expresión</w:t>
      </w:r>
      <w:proofErr w:type="spellEnd"/>
      <w:r w:rsidRPr="007E431C">
        <w:rPr>
          <w:rFonts w:ascii="Helvetica" w:eastAsia="Arial" w:hAnsi="Helvetica" w:cs="Helvetica"/>
          <w:sz w:val="22"/>
          <w:szCs w:val="22"/>
        </w:rPr>
        <w:t xml:space="preserve"> artística </w:t>
      </w:r>
      <w:proofErr w:type="spellStart"/>
      <w:r w:rsidRPr="007E431C">
        <w:rPr>
          <w:rFonts w:ascii="Helvetica" w:eastAsia="Arial" w:hAnsi="Helvetica" w:cs="Helvetica"/>
          <w:sz w:val="22"/>
          <w:szCs w:val="22"/>
        </w:rPr>
        <w:t>frente</w:t>
      </w:r>
      <w:proofErr w:type="spellEnd"/>
      <w:r w:rsidRPr="007E431C">
        <w:rPr>
          <w:rFonts w:ascii="Helvetica" w:eastAsia="Arial" w:hAnsi="Helvetica" w:cs="Helvetica"/>
          <w:sz w:val="22"/>
          <w:szCs w:val="22"/>
        </w:rPr>
        <w:t xml:space="preserve"> a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Las </w:t>
      </w:r>
      <w:proofErr w:type="spellStart"/>
      <w:r w:rsidRPr="007E431C">
        <w:rPr>
          <w:rFonts w:ascii="Helvetica" w:eastAsia="Arial" w:hAnsi="Helvetica" w:cs="Helvetica"/>
          <w:sz w:val="22"/>
          <w:szCs w:val="22"/>
        </w:rPr>
        <w:t>representaciones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artísticas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generalmente</w:t>
      </w:r>
      <w:proofErr w:type="spellEnd"/>
      <w:r w:rsidRPr="007E431C">
        <w:rPr>
          <w:rFonts w:ascii="Helvetica" w:eastAsia="Arial" w:hAnsi="Helvetica" w:cs="Helvetica"/>
          <w:sz w:val="22"/>
          <w:szCs w:val="22"/>
        </w:rPr>
        <w:t xml:space="preserve"> se </w:t>
      </w:r>
      <w:proofErr w:type="spellStart"/>
      <w:r w:rsidRPr="007E431C">
        <w:rPr>
          <w:rFonts w:ascii="Helvetica" w:eastAsia="Arial" w:hAnsi="Helvetica" w:cs="Helvetica"/>
          <w:sz w:val="22"/>
          <w:szCs w:val="22"/>
        </w:rPr>
        <w:t>encuentran</w:t>
      </w:r>
      <w:proofErr w:type="spellEnd"/>
      <w:r w:rsidRPr="007E431C">
        <w:rPr>
          <w:rFonts w:ascii="Helvetica" w:hAnsi="Helvetica" w:cs="Helvetica"/>
          <w:sz w:val="22"/>
          <w:szCs w:val="22"/>
        </w:rPr>
        <w:t xml:space="preserve"> </w:t>
      </w:r>
      <w:proofErr w:type="spellStart"/>
      <w:r w:rsidRPr="007E431C">
        <w:rPr>
          <w:rFonts w:ascii="Helvetica" w:eastAsia="Arial" w:hAnsi="Helvetica" w:cs="Helvetica"/>
          <w:sz w:val="22"/>
          <w:szCs w:val="22"/>
        </w:rPr>
        <w:t>excluidas</w:t>
      </w:r>
      <w:proofErr w:type="spellEnd"/>
      <w:r w:rsidRPr="007E431C">
        <w:rPr>
          <w:rFonts w:ascii="Helvetica" w:eastAsia="Arial" w:hAnsi="Helvetica" w:cs="Helvetica"/>
          <w:sz w:val="22"/>
          <w:szCs w:val="22"/>
        </w:rPr>
        <w:t xml:space="preserve"> de la I+D. Las </w:t>
      </w:r>
      <w:proofErr w:type="spellStart"/>
      <w:r w:rsidRPr="007E431C">
        <w:rPr>
          <w:rFonts w:ascii="Helvetica" w:eastAsia="Arial" w:hAnsi="Helvetica" w:cs="Helvetica"/>
          <w:sz w:val="22"/>
          <w:szCs w:val="22"/>
        </w:rPr>
        <w:t>representaciones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artísticas</w:t>
      </w:r>
      <w:proofErr w:type="spellEnd"/>
      <w:r w:rsidRPr="007E431C">
        <w:rPr>
          <w:rFonts w:ascii="Helvetica" w:eastAsia="Arial" w:hAnsi="Helvetica" w:cs="Helvetica"/>
          <w:sz w:val="22"/>
          <w:szCs w:val="22"/>
        </w:rPr>
        <w:t xml:space="preserve"> no </w:t>
      </w:r>
      <w:proofErr w:type="spellStart"/>
      <w:r w:rsidRPr="007E431C">
        <w:rPr>
          <w:rFonts w:ascii="Helvetica" w:eastAsia="Arial" w:hAnsi="Helvetica" w:cs="Helvetica"/>
          <w:sz w:val="22"/>
          <w:szCs w:val="22"/>
        </w:rPr>
        <w:t>cumplen</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criterio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novedad</w:t>
      </w:r>
      <w:proofErr w:type="spellEnd"/>
      <w:r w:rsidRPr="007E431C">
        <w:rPr>
          <w:rFonts w:ascii="Helvetica" w:eastAsia="Arial" w:hAnsi="Helvetica" w:cs="Helvetica"/>
          <w:sz w:val="22"/>
          <w:szCs w:val="22"/>
        </w:rPr>
        <w:t xml:space="preserve"> de la I+D, </w:t>
      </w:r>
      <w:proofErr w:type="spellStart"/>
      <w:r w:rsidRPr="007E431C">
        <w:rPr>
          <w:rFonts w:ascii="Helvetica" w:eastAsia="Arial" w:hAnsi="Helvetica" w:cs="Helvetica"/>
          <w:sz w:val="22"/>
          <w:szCs w:val="22"/>
        </w:rPr>
        <w:t>ya</w:t>
      </w:r>
      <w:proofErr w:type="spellEnd"/>
      <w:r w:rsidRPr="007E431C">
        <w:rPr>
          <w:rFonts w:ascii="Helvetica" w:eastAsia="Arial" w:hAnsi="Helvetica" w:cs="Helvetica"/>
          <w:sz w:val="22"/>
          <w:szCs w:val="22"/>
        </w:rPr>
        <w:t xml:space="preserve"> que lo que </w:t>
      </w:r>
      <w:proofErr w:type="spellStart"/>
      <w:r w:rsidRPr="007E431C">
        <w:rPr>
          <w:rFonts w:ascii="Helvetica" w:eastAsia="Arial" w:hAnsi="Helvetica" w:cs="Helvetica"/>
          <w:sz w:val="22"/>
          <w:szCs w:val="22"/>
        </w:rPr>
        <w:t>buscan</w:t>
      </w:r>
      <w:proofErr w:type="spellEnd"/>
      <w:r w:rsidRPr="007E431C">
        <w:rPr>
          <w:rFonts w:ascii="Helvetica" w:eastAsia="Arial" w:hAnsi="Helvetica" w:cs="Helvetica"/>
          <w:sz w:val="22"/>
          <w:szCs w:val="22"/>
        </w:rPr>
        <w:t xml:space="preserve"> es una </w:t>
      </w:r>
      <w:proofErr w:type="spellStart"/>
      <w:r w:rsidRPr="007E431C">
        <w:rPr>
          <w:rFonts w:ascii="Helvetica" w:eastAsia="Arial" w:hAnsi="Helvetica" w:cs="Helvetica"/>
          <w:sz w:val="22"/>
          <w:szCs w:val="22"/>
        </w:rPr>
        <w:t>nueva</w:t>
      </w:r>
      <w:proofErr w:type="spellEnd"/>
      <w:r w:rsidRPr="007E431C">
        <w:rPr>
          <w:rFonts w:ascii="Helvetica" w:eastAsia="Arial" w:hAnsi="Helvetica" w:cs="Helvetica"/>
          <w:sz w:val="22"/>
          <w:szCs w:val="22"/>
        </w:rPr>
        <w:t xml:space="preserve"> forma de </w:t>
      </w:r>
      <w:proofErr w:type="spellStart"/>
      <w:r w:rsidRPr="007E431C">
        <w:rPr>
          <w:rFonts w:ascii="Helvetica" w:eastAsia="Arial" w:hAnsi="Helvetica" w:cs="Helvetica"/>
          <w:sz w:val="22"/>
          <w:szCs w:val="22"/>
        </w:rPr>
        <w:t>expresión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más</w:t>
      </w:r>
      <w:proofErr w:type="spellEnd"/>
      <w:r w:rsidRPr="007E431C">
        <w:rPr>
          <w:rFonts w:ascii="Helvetica" w:eastAsia="Arial" w:hAnsi="Helvetica" w:cs="Helvetica"/>
          <w:sz w:val="22"/>
          <w:szCs w:val="22"/>
        </w:rPr>
        <w:t xml:space="preserve"> que de </w:t>
      </w:r>
      <w:proofErr w:type="spellStart"/>
      <w:r w:rsidRPr="007E431C">
        <w:rPr>
          <w:rFonts w:ascii="Helvetica" w:eastAsia="Arial" w:hAnsi="Helvetica" w:cs="Helvetica"/>
          <w:sz w:val="22"/>
          <w:szCs w:val="22"/>
        </w:rPr>
        <w:t>conocimiento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Asimismo</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criterio</w:t>
      </w:r>
      <w:proofErr w:type="spellEnd"/>
      <w:r w:rsidRPr="007E431C">
        <w:rPr>
          <w:rFonts w:ascii="Helvetica" w:eastAsia="Arial" w:hAnsi="Helvetica" w:cs="Helvetica"/>
          <w:sz w:val="22"/>
          <w:szCs w:val="22"/>
        </w:rPr>
        <w:t xml:space="preserve"> de ser </w:t>
      </w:r>
      <w:proofErr w:type="spellStart"/>
      <w:r w:rsidRPr="007E431C">
        <w:rPr>
          <w:rFonts w:ascii="Helvetica" w:eastAsia="Arial" w:hAnsi="Helvetica" w:cs="Helvetica"/>
          <w:sz w:val="22"/>
          <w:szCs w:val="22"/>
        </w:rPr>
        <w:t>reproducible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cómo</w:t>
      </w:r>
      <w:proofErr w:type="spellEnd"/>
      <w:r w:rsidRPr="007E431C">
        <w:rPr>
          <w:rFonts w:ascii="Helvetica" w:eastAsia="Arial" w:hAnsi="Helvetica" w:cs="Helvetica"/>
          <w:sz w:val="22"/>
          <w:szCs w:val="22"/>
        </w:rPr>
        <w:t xml:space="preserve"> transferir el </w:t>
      </w:r>
      <w:proofErr w:type="spellStart"/>
      <w:r w:rsidRPr="007E431C">
        <w:rPr>
          <w:rFonts w:ascii="Helvetica" w:eastAsia="Arial" w:hAnsi="Helvetica" w:cs="Helvetica"/>
          <w:sz w:val="22"/>
          <w:szCs w:val="22"/>
        </w:rPr>
        <w:t>conocimiento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potencialmente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producido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tampoco</w:t>
      </w:r>
      <w:proofErr w:type="spellEnd"/>
      <w:r w:rsidRPr="007E431C">
        <w:rPr>
          <w:rFonts w:ascii="Helvetica" w:eastAsia="Arial" w:hAnsi="Helvetica" w:cs="Helvetica"/>
          <w:sz w:val="22"/>
          <w:szCs w:val="22"/>
        </w:rPr>
        <w:t xml:space="preserve"> se </w:t>
      </w:r>
      <w:proofErr w:type="spellStart"/>
      <w:r w:rsidRPr="007E431C">
        <w:rPr>
          <w:rFonts w:ascii="Helvetica" w:eastAsia="Arial" w:hAnsi="Helvetica" w:cs="Helvetica"/>
          <w:sz w:val="22"/>
          <w:szCs w:val="22"/>
        </w:rPr>
        <w:t>cumple</w:t>
      </w:r>
      <w:proofErr w:type="spellEnd"/>
      <w:r w:rsidRPr="007E431C">
        <w:rPr>
          <w:rFonts w:ascii="Helvetica" w:eastAsia="Arial" w:hAnsi="Helvetica" w:cs="Helvetica"/>
          <w:sz w:val="22"/>
          <w:szCs w:val="22"/>
        </w:rPr>
        <w:t>. En</w:t>
      </w:r>
      <w:r w:rsidRPr="007E431C">
        <w:rPr>
          <w:rFonts w:ascii="Helvetica" w:hAnsi="Helvetica" w:cs="Helvetica"/>
          <w:sz w:val="22"/>
          <w:szCs w:val="22"/>
        </w:rPr>
        <w:t xml:space="preserve"> </w:t>
      </w:r>
      <w:proofErr w:type="spellStart"/>
      <w:r w:rsidRPr="007E431C">
        <w:rPr>
          <w:rFonts w:ascii="Helvetica" w:eastAsia="Arial" w:hAnsi="Helvetica" w:cs="Helvetica"/>
          <w:sz w:val="22"/>
          <w:szCs w:val="22"/>
        </w:rPr>
        <w:t>consecuencia</w:t>
      </w:r>
      <w:proofErr w:type="spellEnd"/>
      <w:r w:rsidRPr="007E431C">
        <w:rPr>
          <w:rFonts w:ascii="Helvetica" w:eastAsia="Arial" w:hAnsi="Helvetica" w:cs="Helvetica"/>
          <w:sz w:val="22"/>
          <w:szCs w:val="22"/>
        </w:rPr>
        <w:t xml:space="preserve">, no se </w:t>
      </w:r>
      <w:proofErr w:type="spellStart"/>
      <w:r w:rsidRPr="007E431C">
        <w:rPr>
          <w:rFonts w:ascii="Helvetica" w:eastAsia="Arial" w:hAnsi="Helvetica" w:cs="Helvetica"/>
          <w:sz w:val="22"/>
          <w:szCs w:val="22"/>
        </w:rPr>
        <w:t>puede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suponer</w:t>
      </w:r>
      <w:proofErr w:type="spellEnd"/>
      <w:r w:rsidRPr="007E431C">
        <w:rPr>
          <w:rFonts w:ascii="Helvetica" w:eastAsia="Arial" w:hAnsi="Helvetica" w:cs="Helvetica"/>
          <w:sz w:val="22"/>
          <w:szCs w:val="22"/>
        </w:rPr>
        <w:t xml:space="preserve"> que las </w:t>
      </w:r>
      <w:proofErr w:type="spellStart"/>
      <w:r w:rsidRPr="007E431C">
        <w:rPr>
          <w:rFonts w:ascii="Helvetica" w:eastAsia="Arial" w:hAnsi="Helvetica" w:cs="Helvetica"/>
          <w:sz w:val="22"/>
          <w:szCs w:val="22"/>
        </w:rPr>
        <w:t>escuelas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xml:space="preserve"> y los </w:t>
      </w:r>
      <w:proofErr w:type="spellStart"/>
      <w:r w:rsidRPr="007E431C">
        <w:rPr>
          <w:rFonts w:ascii="Helvetica" w:eastAsia="Arial" w:hAnsi="Helvetica" w:cs="Helvetica"/>
          <w:sz w:val="22"/>
          <w:szCs w:val="22"/>
        </w:rPr>
        <w:t>departamentos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artísticos</w:t>
      </w:r>
      <w:proofErr w:type="spellEnd"/>
      <w:r w:rsidRPr="007E431C">
        <w:rPr>
          <w:rFonts w:ascii="Helvetica" w:eastAsia="Arial" w:hAnsi="Helvetica" w:cs="Helvetica"/>
          <w:sz w:val="22"/>
          <w:szCs w:val="22"/>
        </w:rPr>
        <w:t xml:space="preserve"> de las </w:t>
      </w:r>
      <w:proofErr w:type="spellStart"/>
      <w:r w:rsidRPr="007E431C">
        <w:rPr>
          <w:rFonts w:ascii="Helvetica" w:eastAsia="Arial" w:hAnsi="Helvetica" w:cs="Helvetica"/>
          <w:sz w:val="22"/>
          <w:szCs w:val="22"/>
        </w:rPr>
        <w:t>universidades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vayan</w:t>
      </w:r>
      <w:proofErr w:type="spellEnd"/>
      <w:r w:rsidRPr="007E431C">
        <w:rPr>
          <w:rFonts w:ascii="Helvetica" w:eastAsia="Arial" w:hAnsi="Helvetica" w:cs="Helvetica"/>
          <w:sz w:val="22"/>
          <w:szCs w:val="22"/>
        </w:rPr>
        <w:t xml:space="preserve"> a llevar a cabo </w:t>
      </w:r>
      <w:proofErr w:type="spellStart"/>
      <w:r w:rsidRPr="007E431C">
        <w:rPr>
          <w:rFonts w:ascii="Helvetica" w:eastAsia="Arial" w:hAnsi="Helvetica" w:cs="Helvetica"/>
          <w:sz w:val="22"/>
          <w:szCs w:val="22"/>
        </w:rPr>
        <w:t>actividades</w:t>
      </w:r>
      <w:proofErr w:type="spellEnd"/>
      <w:r w:rsidRPr="007E431C">
        <w:rPr>
          <w:rFonts w:ascii="Helvetica" w:eastAsia="Arial" w:hAnsi="Helvetica" w:cs="Helvetica"/>
          <w:sz w:val="22"/>
          <w:szCs w:val="22"/>
        </w:rPr>
        <w:t xml:space="preserve"> de I+D </w:t>
      </w:r>
      <w:proofErr w:type="spellStart"/>
      <w:r w:rsidRPr="007E431C">
        <w:rPr>
          <w:rFonts w:ascii="Helvetica" w:eastAsia="Arial" w:hAnsi="Helvetica" w:cs="Helvetica"/>
          <w:sz w:val="22"/>
          <w:szCs w:val="22"/>
        </w:rPr>
        <w:t>sin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pruebas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adicionales</w:t>
      </w:r>
      <w:proofErr w:type="spellEnd"/>
      <w:r w:rsidRPr="007E431C">
        <w:rPr>
          <w:rFonts w:ascii="Helvetica" w:eastAsia="Arial" w:hAnsi="Helvetica" w:cs="Helvetica"/>
          <w:sz w:val="22"/>
          <w:szCs w:val="22"/>
        </w:rPr>
        <w:t xml:space="preserve"> que lo </w:t>
      </w:r>
      <w:proofErr w:type="spellStart"/>
      <w:r w:rsidRPr="007E431C">
        <w:rPr>
          <w:rFonts w:ascii="Helvetica" w:eastAsia="Arial" w:hAnsi="Helvetica" w:cs="Helvetica"/>
          <w:sz w:val="22"/>
          <w:szCs w:val="22"/>
        </w:rPr>
        <w:t>respalden</w:t>
      </w:r>
      <w:proofErr w:type="spellEnd"/>
      <w:r w:rsidRPr="007E431C">
        <w:rPr>
          <w:rFonts w:ascii="Helvetica" w:eastAsia="Arial" w:hAnsi="Helvetica" w:cs="Helvetica"/>
          <w:sz w:val="22"/>
          <w:szCs w:val="22"/>
        </w:rPr>
        <w:t>.  (…)</w:t>
      </w:r>
    </w:p>
    <w:p w14:paraId="453F9684" w14:textId="77777777" w:rsidR="00A74F37" w:rsidRPr="007E431C" w:rsidRDefault="00A74F37" w:rsidP="007E431C">
      <w:pPr>
        <w:pBdr>
          <w:top w:val="nil"/>
          <w:left w:val="nil"/>
          <w:bottom w:val="nil"/>
          <w:right w:val="nil"/>
          <w:between w:val="nil"/>
        </w:pBdr>
        <w:jc w:val="both"/>
        <w:rPr>
          <w:rFonts w:ascii="Helvetica" w:hAnsi="Helvetica" w:cs="Helvetica"/>
          <w:sz w:val="22"/>
          <w:szCs w:val="22"/>
        </w:rPr>
      </w:pPr>
    </w:p>
    <w:p w14:paraId="74CC40A3" w14:textId="77777777" w:rsidR="00A74F37" w:rsidRDefault="00222667" w:rsidP="007E431C">
      <w:pPr>
        <w:pBdr>
          <w:top w:val="nil"/>
          <w:left w:val="nil"/>
          <w:bottom w:val="nil"/>
          <w:right w:val="nil"/>
          <w:between w:val="nil"/>
        </w:pBdr>
        <w:jc w:val="both"/>
        <w:rPr>
          <w:rFonts w:ascii="Helvetica" w:eastAsia="Arial" w:hAnsi="Helvetica" w:cs="Helvetica"/>
          <w:sz w:val="22"/>
          <w:szCs w:val="22"/>
        </w:rPr>
      </w:pPr>
      <w:r w:rsidRPr="007E431C">
        <w:rPr>
          <w:rFonts w:ascii="Helvetica" w:eastAsia="Arial" w:hAnsi="Helvetica" w:cs="Helvetica"/>
          <w:sz w:val="22"/>
          <w:szCs w:val="22"/>
        </w:rPr>
        <w:t xml:space="preserve">No </w:t>
      </w:r>
      <w:proofErr w:type="spellStart"/>
      <w:r w:rsidRPr="007E431C">
        <w:rPr>
          <w:rFonts w:ascii="Helvetica" w:eastAsia="Arial" w:hAnsi="Helvetica" w:cs="Helvetica"/>
          <w:sz w:val="22"/>
          <w:szCs w:val="22"/>
        </w:rPr>
        <w:t>obstante</w:t>
      </w:r>
      <w:proofErr w:type="spellEnd"/>
      <w:r w:rsidRPr="007E431C">
        <w:rPr>
          <w:rFonts w:ascii="Helvetica" w:eastAsia="Arial" w:hAnsi="Helvetica" w:cs="Helvetica"/>
          <w:sz w:val="22"/>
          <w:szCs w:val="22"/>
        </w:rPr>
        <w:t xml:space="preserve">, si las </w:t>
      </w:r>
      <w:proofErr w:type="spellStart"/>
      <w:r w:rsidRPr="007E431C">
        <w:rPr>
          <w:rFonts w:ascii="Helvetica" w:eastAsia="Arial" w:hAnsi="Helvetica" w:cs="Helvetica"/>
          <w:sz w:val="22"/>
          <w:szCs w:val="22"/>
        </w:rPr>
        <w:t>instituciones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enseñanza</w:t>
      </w:r>
      <w:proofErr w:type="spellEnd"/>
      <w:r w:rsidRPr="007E431C">
        <w:rPr>
          <w:rFonts w:ascii="Helvetica" w:eastAsia="Arial" w:hAnsi="Helvetica" w:cs="Helvetica"/>
          <w:sz w:val="22"/>
          <w:szCs w:val="22"/>
        </w:rPr>
        <w:t xml:space="preserve"> superior </w:t>
      </w:r>
      <w:proofErr w:type="spellStart"/>
      <w:r w:rsidRPr="007E431C">
        <w:rPr>
          <w:rFonts w:ascii="Helvetica" w:eastAsia="Arial" w:hAnsi="Helvetica" w:cs="Helvetica"/>
          <w:sz w:val="22"/>
          <w:szCs w:val="22"/>
        </w:rPr>
        <w:t>conceden</w:t>
      </w:r>
      <w:proofErr w:type="spellEnd"/>
      <w:r w:rsidRPr="007E431C">
        <w:rPr>
          <w:rFonts w:ascii="Helvetica" w:eastAsia="Arial" w:hAnsi="Helvetica" w:cs="Helvetica"/>
          <w:sz w:val="22"/>
          <w:szCs w:val="22"/>
        </w:rPr>
        <w:t xml:space="preserve"> un </w:t>
      </w:r>
      <w:proofErr w:type="spellStart"/>
      <w:r w:rsidRPr="007E431C">
        <w:rPr>
          <w:rFonts w:ascii="Helvetica" w:eastAsia="Arial" w:hAnsi="Helvetica" w:cs="Helvetica"/>
          <w:sz w:val="22"/>
          <w:szCs w:val="22"/>
        </w:rPr>
        <w:t>título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doctorado</w:t>
      </w:r>
      <w:proofErr w:type="spellEnd"/>
      <w:r w:rsidRPr="007E431C">
        <w:rPr>
          <w:rFonts w:ascii="Helvetica" w:eastAsia="Arial" w:hAnsi="Helvetica" w:cs="Helvetica"/>
          <w:sz w:val="22"/>
          <w:szCs w:val="22"/>
        </w:rPr>
        <w:t xml:space="preserve"> a un artista como </w:t>
      </w:r>
      <w:proofErr w:type="spellStart"/>
      <w:r w:rsidRPr="007E431C">
        <w:rPr>
          <w:rFonts w:ascii="Helvetica" w:eastAsia="Arial" w:hAnsi="Helvetica" w:cs="Helvetica"/>
          <w:sz w:val="22"/>
          <w:szCs w:val="22"/>
        </w:rPr>
        <w:t>resultado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sus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representaciones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artísticas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tendría</w:t>
      </w:r>
      <w:proofErr w:type="spellEnd"/>
      <w:r w:rsidRPr="007E431C">
        <w:rPr>
          <w:rFonts w:ascii="Helvetica" w:eastAsia="Arial" w:hAnsi="Helvetica" w:cs="Helvetica"/>
          <w:sz w:val="22"/>
          <w:szCs w:val="22"/>
        </w:rPr>
        <w:t xml:space="preserve"> que ser </w:t>
      </w:r>
      <w:proofErr w:type="spellStart"/>
      <w:r w:rsidRPr="007E431C">
        <w:rPr>
          <w:rFonts w:ascii="Helvetica" w:eastAsia="Arial" w:hAnsi="Helvetica" w:cs="Helvetica"/>
          <w:sz w:val="22"/>
          <w:szCs w:val="22"/>
        </w:rPr>
        <w:t>evaluado</w:t>
      </w:r>
      <w:proofErr w:type="spellEnd"/>
      <w:r w:rsidRPr="007E431C">
        <w:rPr>
          <w:rFonts w:ascii="Helvetica" w:eastAsia="Arial" w:hAnsi="Helvetica" w:cs="Helvetica"/>
          <w:sz w:val="22"/>
          <w:szCs w:val="22"/>
        </w:rPr>
        <w:t xml:space="preserve"> caso por caso. La </w:t>
      </w:r>
      <w:proofErr w:type="spellStart"/>
      <w:r w:rsidRPr="007E431C">
        <w:rPr>
          <w:rFonts w:ascii="Helvetica" w:eastAsia="Arial" w:hAnsi="Helvetica" w:cs="Helvetica"/>
          <w:sz w:val="22"/>
          <w:szCs w:val="22"/>
        </w:rPr>
        <w:t>recomendación</w:t>
      </w:r>
      <w:proofErr w:type="spellEnd"/>
      <w:r w:rsidRPr="007E431C">
        <w:rPr>
          <w:rFonts w:ascii="Helvetica" w:eastAsia="Arial" w:hAnsi="Helvetica" w:cs="Helvetica"/>
          <w:sz w:val="22"/>
          <w:szCs w:val="22"/>
        </w:rPr>
        <w:t xml:space="preserve"> es adoptar un </w:t>
      </w:r>
      <w:proofErr w:type="spellStart"/>
      <w:r w:rsidRPr="007E431C">
        <w:rPr>
          <w:rFonts w:ascii="Helvetica" w:eastAsia="Arial" w:hAnsi="Helvetica" w:cs="Helvetica"/>
          <w:sz w:val="22"/>
          <w:szCs w:val="22"/>
        </w:rPr>
        <w:t>enfoque</w:t>
      </w:r>
      <w:proofErr w:type="spellEnd"/>
      <w:r w:rsidRPr="007E431C">
        <w:rPr>
          <w:rFonts w:ascii="Helvetica" w:eastAsia="Arial" w:hAnsi="Helvetica" w:cs="Helvetica"/>
          <w:sz w:val="22"/>
          <w:szCs w:val="22"/>
        </w:rPr>
        <w:t xml:space="preserve"> “institucional” y </w:t>
      </w:r>
      <w:proofErr w:type="spellStart"/>
      <w:r w:rsidRPr="007E431C">
        <w:rPr>
          <w:rFonts w:ascii="Helvetica" w:eastAsia="Arial" w:hAnsi="Helvetica" w:cs="Helvetica"/>
          <w:sz w:val="22"/>
          <w:szCs w:val="22"/>
        </w:rPr>
        <w:t>tener</w:t>
      </w:r>
      <w:proofErr w:type="spellEnd"/>
      <w:r w:rsidRPr="007E431C">
        <w:rPr>
          <w:rFonts w:ascii="Helvetica" w:eastAsia="Arial" w:hAnsi="Helvetica" w:cs="Helvetica"/>
          <w:sz w:val="22"/>
          <w:szCs w:val="22"/>
        </w:rPr>
        <w:t xml:space="preserve"> en </w:t>
      </w:r>
      <w:proofErr w:type="spellStart"/>
      <w:r w:rsidRPr="007E431C">
        <w:rPr>
          <w:rFonts w:ascii="Helvetica" w:eastAsia="Arial" w:hAnsi="Helvetica" w:cs="Helvetica"/>
          <w:sz w:val="22"/>
          <w:szCs w:val="22"/>
        </w:rPr>
        <w:t>cuenta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únicamente</w:t>
      </w:r>
      <w:proofErr w:type="spellEnd"/>
      <w:r w:rsidRPr="007E431C">
        <w:rPr>
          <w:rFonts w:ascii="Helvetica" w:eastAsia="Arial" w:hAnsi="Helvetica" w:cs="Helvetica"/>
          <w:sz w:val="22"/>
          <w:szCs w:val="22"/>
        </w:rPr>
        <w:t xml:space="preserve"> como I+D la </w:t>
      </w:r>
      <w:proofErr w:type="spellStart"/>
      <w:r w:rsidRPr="007E431C">
        <w:rPr>
          <w:rFonts w:ascii="Helvetica" w:eastAsia="Arial" w:hAnsi="Helvetica" w:cs="Helvetica"/>
          <w:sz w:val="22"/>
          <w:szCs w:val="22"/>
        </w:rPr>
        <w:t>práctica</w:t>
      </w:r>
      <w:proofErr w:type="spellEnd"/>
      <w:r w:rsidRPr="007E431C">
        <w:rPr>
          <w:rFonts w:ascii="Helvetica" w:eastAsia="Arial" w:hAnsi="Helvetica" w:cs="Helvetica"/>
          <w:sz w:val="22"/>
          <w:szCs w:val="22"/>
        </w:rPr>
        <w:t xml:space="preserve"> artística a la</w:t>
      </w:r>
      <w:r w:rsidRPr="007E431C">
        <w:rPr>
          <w:rFonts w:ascii="Helvetica" w:hAnsi="Helvetica" w:cs="Helvetica"/>
          <w:sz w:val="22"/>
          <w:szCs w:val="22"/>
        </w:rPr>
        <w:t xml:space="preserve"> </w:t>
      </w:r>
      <w:r w:rsidRPr="007E431C">
        <w:rPr>
          <w:rFonts w:ascii="Helvetica" w:eastAsia="Arial" w:hAnsi="Helvetica" w:cs="Helvetica"/>
          <w:sz w:val="22"/>
          <w:szCs w:val="22"/>
        </w:rPr>
        <w:t xml:space="preserve">que las </w:t>
      </w:r>
      <w:proofErr w:type="spellStart"/>
      <w:r w:rsidRPr="007E431C">
        <w:rPr>
          <w:rFonts w:ascii="Helvetica" w:eastAsia="Arial" w:hAnsi="Helvetica" w:cs="Helvetica"/>
          <w:sz w:val="22"/>
          <w:szCs w:val="22"/>
        </w:rPr>
        <w:t>instituciones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enseñanza</w:t>
      </w:r>
      <w:proofErr w:type="spellEnd"/>
      <w:r w:rsidRPr="007E431C">
        <w:rPr>
          <w:rFonts w:ascii="Helvetica" w:eastAsia="Arial" w:hAnsi="Helvetica" w:cs="Helvetica"/>
          <w:sz w:val="22"/>
          <w:szCs w:val="22"/>
        </w:rPr>
        <w:t xml:space="preserve"> superior consideren I+D (…).</w:t>
      </w:r>
    </w:p>
    <w:p w14:paraId="091333E6" w14:textId="41304B79"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hAnsi="Helvetica" w:cs="Helvetica"/>
          <w:sz w:val="22"/>
          <w:szCs w:val="22"/>
        </w:rPr>
        <w:br/>
      </w:r>
    </w:p>
    <w:p w14:paraId="40BAA43E"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b/>
          <w:sz w:val="22"/>
          <w:szCs w:val="22"/>
          <w:u w:val="single"/>
        </w:rPr>
        <w:t>ANECA</w:t>
      </w:r>
    </w:p>
    <w:p w14:paraId="533BC660" w14:textId="77777777" w:rsidR="003D5D40" w:rsidRPr="007E431C" w:rsidRDefault="003D5D40" w:rsidP="007E431C">
      <w:pPr>
        <w:jc w:val="both"/>
        <w:rPr>
          <w:rFonts w:ascii="Helvetica" w:hAnsi="Helvetica" w:cs="Helvetica"/>
          <w:sz w:val="22"/>
          <w:szCs w:val="22"/>
        </w:rPr>
      </w:pPr>
    </w:p>
    <w:p w14:paraId="32A75073" w14:textId="20CE25CF" w:rsidR="003D5D40" w:rsidRPr="00A74F37" w:rsidRDefault="00222667" w:rsidP="00A74F37">
      <w:pPr>
        <w:pBdr>
          <w:top w:val="nil"/>
          <w:left w:val="nil"/>
          <w:bottom w:val="nil"/>
          <w:right w:val="nil"/>
          <w:between w:val="nil"/>
        </w:pBdr>
        <w:jc w:val="both"/>
        <w:rPr>
          <w:rFonts w:ascii="Helvetica" w:eastAsia="Arial" w:hAnsi="Helvetica" w:cs="Helvetica"/>
          <w:sz w:val="22"/>
          <w:szCs w:val="22"/>
        </w:rPr>
      </w:pPr>
      <w:r w:rsidRPr="007E431C">
        <w:rPr>
          <w:rFonts w:ascii="Helvetica" w:eastAsia="Arial" w:hAnsi="Helvetica" w:cs="Helvetica"/>
          <w:sz w:val="22"/>
          <w:szCs w:val="22"/>
        </w:rPr>
        <w:t xml:space="preserve">Boe.es. (2020). [online] </w:t>
      </w:r>
      <w:proofErr w:type="spellStart"/>
      <w:r w:rsidRPr="007E431C">
        <w:rPr>
          <w:rFonts w:ascii="Helvetica" w:eastAsia="Arial" w:hAnsi="Helvetica" w:cs="Helvetica"/>
          <w:sz w:val="22"/>
          <w:szCs w:val="22"/>
        </w:rPr>
        <w:t>Available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at</w:t>
      </w:r>
      <w:proofErr w:type="spellEnd"/>
      <w:r w:rsidRPr="007E431C">
        <w:rPr>
          <w:rFonts w:ascii="Helvetica" w:eastAsia="Arial" w:hAnsi="Helvetica" w:cs="Helvetica"/>
          <w:sz w:val="22"/>
          <w:szCs w:val="22"/>
        </w:rPr>
        <w:t xml:space="preserve">: </w:t>
      </w:r>
      <w:hyperlink r:id="rId21" w:history="1">
        <w:r w:rsidR="00A74F37" w:rsidRPr="007F3752">
          <w:rPr>
            <w:rStyle w:val="Hyperlink"/>
            <w:rFonts w:ascii="Helvetica" w:eastAsia="Arial" w:hAnsi="Helvetica" w:cs="Helvetica"/>
            <w:sz w:val="22"/>
            <w:szCs w:val="22"/>
          </w:rPr>
          <w:t>https://boe.es/boe/dias/2018/11/26/pdfs/BOE-A-2018-16138.pdf</w:t>
        </w:r>
      </w:hyperlink>
      <w:r w:rsidR="00A74F37">
        <w:rPr>
          <w:rFonts w:ascii="Helvetica" w:eastAsia="Arial" w:hAnsi="Helvetica" w:cs="Helvetica"/>
          <w:sz w:val="22"/>
          <w:szCs w:val="22"/>
        </w:rPr>
        <w:t xml:space="preserve">  </w:t>
      </w:r>
      <w:r w:rsidRPr="007E431C">
        <w:rPr>
          <w:rFonts w:ascii="Helvetica" w:eastAsia="Arial" w:hAnsi="Helvetica" w:cs="Helvetica"/>
          <w:sz w:val="22"/>
          <w:szCs w:val="22"/>
        </w:rPr>
        <w:t>[</w:t>
      </w:r>
      <w:proofErr w:type="spellStart"/>
      <w:r w:rsidRPr="007E431C">
        <w:rPr>
          <w:rFonts w:ascii="Helvetica" w:eastAsia="Arial" w:hAnsi="Helvetica" w:cs="Helvetica"/>
          <w:sz w:val="22"/>
          <w:szCs w:val="22"/>
        </w:rPr>
        <w:t>Accessed</w:t>
      </w:r>
      <w:proofErr w:type="spellEnd"/>
      <w:r w:rsidRPr="007E431C">
        <w:rPr>
          <w:rFonts w:ascii="Helvetica" w:eastAsia="Arial" w:hAnsi="Helvetica" w:cs="Helvetica"/>
          <w:sz w:val="22"/>
          <w:szCs w:val="22"/>
        </w:rPr>
        <w:t xml:space="preserve"> 19 </w:t>
      </w:r>
      <w:proofErr w:type="spellStart"/>
      <w:r w:rsidRPr="007E431C">
        <w:rPr>
          <w:rFonts w:ascii="Helvetica" w:eastAsia="Arial" w:hAnsi="Helvetica" w:cs="Helvetica"/>
          <w:sz w:val="22"/>
          <w:szCs w:val="22"/>
        </w:rPr>
        <w:t>Feb</w:t>
      </w:r>
      <w:proofErr w:type="spellEnd"/>
      <w:r w:rsidRPr="007E431C">
        <w:rPr>
          <w:rFonts w:ascii="Helvetica" w:eastAsia="Arial" w:hAnsi="Helvetica" w:cs="Helvetica"/>
          <w:sz w:val="22"/>
          <w:szCs w:val="22"/>
        </w:rPr>
        <w:t>. 2020].</w:t>
      </w:r>
    </w:p>
    <w:p w14:paraId="4B6C9691" w14:textId="77777777" w:rsidR="00A74F37" w:rsidRPr="007E431C" w:rsidRDefault="00A74F37" w:rsidP="00A74F37">
      <w:pPr>
        <w:pBdr>
          <w:top w:val="nil"/>
          <w:left w:val="nil"/>
          <w:bottom w:val="nil"/>
          <w:right w:val="nil"/>
          <w:between w:val="nil"/>
        </w:pBdr>
        <w:jc w:val="both"/>
        <w:rPr>
          <w:rFonts w:ascii="Helvetica" w:hAnsi="Helvetica" w:cs="Helvetica"/>
          <w:sz w:val="22"/>
          <w:szCs w:val="22"/>
        </w:rPr>
      </w:pPr>
    </w:p>
    <w:p w14:paraId="57C61355"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(Boe.es, 2020, </w:t>
      </w:r>
      <w:proofErr w:type="spellStart"/>
      <w:r w:rsidRPr="007E431C">
        <w:rPr>
          <w:rFonts w:ascii="Helvetica" w:eastAsia="Arial" w:hAnsi="Helvetica" w:cs="Helvetica"/>
          <w:sz w:val="22"/>
          <w:szCs w:val="22"/>
        </w:rPr>
        <w:t>pag</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Pág</w:t>
      </w:r>
      <w:proofErr w:type="spellEnd"/>
      <w:r w:rsidRPr="007E431C">
        <w:rPr>
          <w:rFonts w:ascii="Helvetica" w:eastAsia="Arial" w:hAnsi="Helvetica" w:cs="Helvetica"/>
          <w:sz w:val="22"/>
          <w:szCs w:val="22"/>
        </w:rPr>
        <w:t xml:space="preserve">. 115215 - 115217 )5. En la </w:t>
      </w:r>
      <w:proofErr w:type="spellStart"/>
      <w:r w:rsidRPr="007E431C">
        <w:rPr>
          <w:rFonts w:ascii="Helvetica" w:eastAsia="Arial" w:hAnsi="Helvetica" w:cs="Helvetica"/>
          <w:sz w:val="22"/>
          <w:szCs w:val="22"/>
        </w:rPr>
        <w:t>valoración</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aportaciones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correspondientes</w:t>
      </w:r>
      <w:proofErr w:type="spellEnd"/>
      <w:r w:rsidRPr="007E431C">
        <w:rPr>
          <w:rFonts w:ascii="Helvetica" w:eastAsia="Arial" w:hAnsi="Helvetica" w:cs="Helvetica"/>
          <w:sz w:val="22"/>
          <w:szCs w:val="22"/>
        </w:rPr>
        <w:t xml:space="preserve"> a las </w:t>
      </w:r>
      <w:proofErr w:type="spellStart"/>
      <w:r w:rsidRPr="007E431C">
        <w:rPr>
          <w:rFonts w:ascii="Helvetica" w:eastAsia="Arial" w:hAnsi="Helvetica" w:cs="Helvetica"/>
          <w:sz w:val="22"/>
          <w:szCs w:val="22"/>
        </w:rPr>
        <w:t>áreas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Bellas</w:t>
      </w:r>
      <w:proofErr w:type="spellEnd"/>
      <w:r w:rsidRPr="007E431C">
        <w:rPr>
          <w:rFonts w:ascii="Helvetica" w:eastAsia="Arial" w:hAnsi="Helvetica" w:cs="Helvetica"/>
          <w:sz w:val="22"/>
          <w:szCs w:val="22"/>
        </w:rPr>
        <w:t xml:space="preserve"> Artes </w:t>
      </w:r>
      <w:proofErr w:type="spellStart"/>
      <w:r w:rsidRPr="007E431C">
        <w:rPr>
          <w:rFonts w:ascii="Helvetica" w:eastAsia="Arial" w:hAnsi="Helvetica" w:cs="Helvetica"/>
          <w:sz w:val="22"/>
          <w:szCs w:val="22"/>
        </w:rPr>
        <w:t>podrán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considerarse</w:t>
      </w:r>
      <w:proofErr w:type="spellEnd"/>
      <w:r w:rsidRPr="007E431C">
        <w:rPr>
          <w:rFonts w:ascii="Helvetica" w:eastAsia="Arial" w:hAnsi="Helvetica" w:cs="Helvetica"/>
          <w:sz w:val="22"/>
          <w:szCs w:val="22"/>
        </w:rPr>
        <w:t xml:space="preserve"> como </w:t>
      </w:r>
      <w:proofErr w:type="spellStart"/>
      <w:r w:rsidRPr="007E431C">
        <w:rPr>
          <w:rFonts w:ascii="Helvetica" w:eastAsia="Arial" w:hAnsi="Helvetica" w:cs="Helvetica"/>
          <w:sz w:val="22"/>
          <w:szCs w:val="22"/>
        </w:rPr>
        <w:t>extraordinarias</w:t>
      </w:r>
      <w:proofErr w:type="spellEnd"/>
      <w:r w:rsidRPr="007E431C">
        <w:rPr>
          <w:rFonts w:ascii="Helvetica" w:eastAsia="Arial" w:hAnsi="Helvetica" w:cs="Helvetica"/>
          <w:sz w:val="22"/>
          <w:szCs w:val="22"/>
        </w:rPr>
        <w:t xml:space="preserve">: i) las </w:t>
      </w:r>
      <w:proofErr w:type="spellStart"/>
      <w:r w:rsidRPr="007E431C">
        <w:rPr>
          <w:rFonts w:ascii="Helvetica" w:eastAsia="Arial" w:hAnsi="Helvetica" w:cs="Helvetica"/>
          <w:sz w:val="22"/>
          <w:szCs w:val="22"/>
        </w:rPr>
        <w:t>exposiciones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individuales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colectivas</w:t>
      </w:r>
      <w:proofErr w:type="spellEnd"/>
      <w:r w:rsidRPr="007E431C">
        <w:rPr>
          <w:rFonts w:ascii="Helvetica" w:eastAsia="Arial" w:hAnsi="Helvetica" w:cs="Helvetica"/>
          <w:sz w:val="22"/>
          <w:szCs w:val="22"/>
        </w:rPr>
        <w:t xml:space="preserve">, ii) obra premiada, iii) </w:t>
      </w:r>
      <w:proofErr w:type="spellStart"/>
      <w:r w:rsidRPr="007E431C">
        <w:rPr>
          <w:rFonts w:ascii="Helvetica" w:eastAsia="Arial" w:hAnsi="Helvetica" w:cs="Helvetica"/>
          <w:sz w:val="22"/>
          <w:szCs w:val="22"/>
        </w:rPr>
        <w:t>trabajos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conservación</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restauración</w:t>
      </w:r>
      <w:proofErr w:type="spellEnd"/>
      <w:r w:rsidRPr="007E431C">
        <w:rPr>
          <w:rFonts w:ascii="Helvetica" w:eastAsia="Arial" w:hAnsi="Helvetica" w:cs="Helvetica"/>
          <w:sz w:val="22"/>
          <w:szCs w:val="22"/>
        </w:rPr>
        <w:t xml:space="preserve">, y iv) </w:t>
      </w:r>
      <w:proofErr w:type="spellStart"/>
      <w:r w:rsidRPr="007E431C">
        <w:rPr>
          <w:rFonts w:ascii="Helvetica" w:eastAsia="Arial" w:hAnsi="Helvetica" w:cs="Helvetica"/>
          <w:sz w:val="22"/>
          <w:szCs w:val="22"/>
        </w:rPr>
        <w:t>encargos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artísticos</w:t>
      </w:r>
      <w:proofErr w:type="spellEnd"/>
      <w:r w:rsidRPr="007E431C">
        <w:rPr>
          <w:rFonts w:ascii="Helvetica" w:hAnsi="Helvetica" w:cs="Helvetica"/>
          <w:sz w:val="22"/>
          <w:szCs w:val="22"/>
        </w:rPr>
        <w:t xml:space="preserve"> </w:t>
      </w:r>
      <w:proofErr w:type="spellStart"/>
      <w:r w:rsidRPr="007E431C">
        <w:rPr>
          <w:rFonts w:ascii="Helvetica" w:eastAsia="Arial" w:hAnsi="Helvetica" w:cs="Helvetica"/>
          <w:sz w:val="22"/>
          <w:szCs w:val="22"/>
        </w:rPr>
        <w:t>institucionales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empresariales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obras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carácter</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público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diseño</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publicidad</w:t>
      </w:r>
      <w:proofErr w:type="spellEnd"/>
      <w:r w:rsidRPr="007E431C">
        <w:rPr>
          <w:rFonts w:ascii="Helvetica" w:eastAsia="Arial" w:hAnsi="Helvetica" w:cs="Helvetica"/>
          <w:sz w:val="22"/>
          <w:szCs w:val="22"/>
        </w:rPr>
        <w:t xml:space="preserve">). Los </w:t>
      </w:r>
      <w:proofErr w:type="spellStart"/>
      <w:r w:rsidRPr="007E431C">
        <w:rPr>
          <w:rFonts w:ascii="Helvetica" w:eastAsia="Arial" w:hAnsi="Helvetica" w:cs="Helvetica"/>
          <w:sz w:val="22"/>
          <w:szCs w:val="22"/>
        </w:rPr>
        <w:t>criterios</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deben</w:t>
      </w:r>
      <w:proofErr w:type="spellEnd"/>
      <w:r w:rsidRPr="007E431C">
        <w:rPr>
          <w:rFonts w:ascii="Helvetica" w:eastAsia="Arial" w:hAnsi="Helvetica" w:cs="Helvetica"/>
          <w:sz w:val="22"/>
          <w:szCs w:val="22"/>
        </w:rPr>
        <w:t xml:space="preserve"> reunir </w:t>
      </w:r>
      <w:proofErr w:type="spellStart"/>
      <w:r w:rsidRPr="007E431C">
        <w:rPr>
          <w:rFonts w:ascii="Helvetica" w:eastAsia="Arial" w:hAnsi="Helvetica" w:cs="Helvetica"/>
          <w:sz w:val="22"/>
          <w:szCs w:val="22"/>
        </w:rPr>
        <w:t>tanto</w:t>
      </w:r>
      <w:proofErr w:type="spellEnd"/>
      <w:r w:rsidRPr="007E431C">
        <w:rPr>
          <w:rFonts w:ascii="Helvetica" w:eastAsia="Arial" w:hAnsi="Helvetica" w:cs="Helvetica"/>
          <w:sz w:val="22"/>
          <w:szCs w:val="22"/>
        </w:rPr>
        <w:t xml:space="preserve"> las </w:t>
      </w:r>
      <w:proofErr w:type="spellStart"/>
      <w:r w:rsidRPr="007E431C">
        <w:rPr>
          <w:rFonts w:ascii="Helvetica" w:eastAsia="Arial" w:hAnsi="Helvetica" w:cs="Helvetica"/>
          <w:sz w:val="22"/>
          <w:szCs w:val="22"/>
        </w:rPr>
        <w:t>aportaciones</w:t>
      </w:r>
      <w:proofErr w:type="spellEnd"/>
      <w:r w:rsidRPr="007E431C">
        <w:rPr>
          <w:rFonts w:ascii="Helvetica" w:eastAsia="Arial" w:hAnsi="Helvetica" w:cs="Helvetica"/>
          <w:sz w:val="22"/>
          <w:szCs w:val="22"/>
        </w:rPr>
        <w:t xml:space="preserve"> como </w:t>
      </w:r>
      <w:proofErr w:type="spellStart"/>
      <w:r w:rsidRPr="007E431C">
        <w:rPr>
          <w:rFonts w:ascii="Helvetica" w:eastAsia="Arial" w:hAnsi="Helvetica" w:cs="Helvetica"/>
          <w:sz w:val="22"/>
          <w:szCs w:val="22"/>
        </w:rPr>
        <w:t>sus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medios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difusión</w:t>
      </w:r>
      <w:proofErr w:type="spellEnd"/>
      <w:r w:rsidRPr="007E431C">
        <w:rPr>
          <w:rFonts w:ascii="Helvetica" w:eastAsia="Arial" w:hAnsi="Helvetica" w:cs="Helvetica"/>
          <w:sz w:val="22"/>
          <w:szCs w:val="22"/>
        </w:rPr>
        <w:t xml:space="preserve"> para ser </w:t>
      </w:r>
      <w:proofErr w:type="spellStart"/>
      <w:r w:rsidRPr="007E431C">
        <w:rPr>
          <w:rFonts w:ascii="Helvetica" w:eastAsia="Arial" w:hAnsi="Helvetica" w:cs="Helvetica"/>
          <w:sz w:val="22"/>
          <w:szCs w:val="22"/>
        </w:rPr>
        <w:t>consideradas</w:t>
      </w:r>
      <w:proofErr w:type="spellEnd"/>
      <w:r w:rsidRPr="007E431C">
        <w:rPr>
          <w:rFonts w:ascii="Helvetica" w:eastAsia="Arial" w:hAnsi="Helvetica" w:cs="Helvetica"/>
          <w:sz w:val="22"/>
          <w:szCs w:val="22"/>
        </w:rPr>
        <w:t xml:space="preserve"> como de «impacto» son los </w:t>
      </w:r>
      <w:proofErr w:type="spellStart"/>
      <w:r w:rsidRPr="007E431C">
        <w:rPr>
          <w:rFonts w:ascii="Helvetica" w:eastAsia="Arial" w:hAnsi="Helvetica" w:cs="Helvetica"/>
          <w:sz w:val="22"/>
          <w:szCs w:val="22"/>
        </w:rPr>
        <w:t>siguientes</w:t>
      </w:r>
      <w:proofErr w:type="spellEnd"/>
      <w:r w:rsidRPr="007E431C">
        <w:rPr>
          <w:rFonts w:ascii="Helvetica" w:eastAsia="Arial" w:hAnsi="Helvetica" w:cs="Helvetica"/>
          <w:sz w:val="22"/>
          <w:szCs w:val="22"/>
        </w:rPr>
        <w:t>:</w:t>
      </w:r>
    </w:p>
    <w:p w14:paraId="64E08FA0" w14:textId="77777777" w:rsidR="003D5D40" w:rsidRPr="007E431C" w:rsidRDefault="003D5D40" w:rsidP="007E431C">
      <w:pPr>
        <w:jc w:val="both"/>
        <w:rPr>
          <w:rFonts w:ascii="Helvetica" w:hAnsi="Helvetica" w:cs="Helvetica"/>
          <w:sz w:val="22"/>
          <w:szCs w:val="22"/>
        </w:rPr>
      </w:pPr>
    </w:p>
    <w:p w14:paraId="15F2CE9C"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lastRenderedPageBreak/>
        <w:t xml:space="preserve">5.1 </w:t>
      </w:r>
      <w:proofErr w:type="spellStart"/>
      <w:r w:rsidRPr="007E431C">
        <w:rPr>
          <w:rFonts w:ascii="Helvetica" w:eastAsia="Arial" w:hAnsi="Helvetica" w:cs="Helvetica"/>
          <w:sz w:val="22"/>
          <w:szCs w:val="22"/>
        </w:rPr>
        <w:t>Criterios</w:t>
      </w:r>
      <w:proofErr w:type="spellEnd"/>
      <w:r w:rsidRPr="007E431C">
        <w:rPr>
          <w:rFonts w:ascii="Helvetica" w:eastAsia="Arial" w:hAnsi="Helvetica" w:cs="Helvetica"/>
          <w:sz w:val="22"/>
          <w:szCs w:val="22"/>
        </w:rPr>
        <w:t xml:space="preserve"> sobre la </w:t>
      </w:r>
      <w:proofErr w:type="spellStart"/>
      <w:r w:rsidRPr="007E431C">
        <w:rPr>
          <w:rFonts w:ascii="Helvetica" w:eastAsia="Arial" w:hAnsi="Helvetica" w:cs="Helvetica"/>
          <w:sz w:val="22"/>
          <w:szCs w:val="22"/>
        </w:rPr>
        <w:t>calidad</w:t>
      </w:r>
      <w:proofErr w:type="spellEnd"/>
      <w:r w:rsidRPr="007E431C">
        <w:rPr>
          <w:rFonts w:ascii="Helvetica" w:eastAsia="Arial" w:hAnsi="Helvetica" w:cs="Helvetica"/>
          <w:sz w:val="22"/>
          <w:szCs w:val="22"/>
        </w:rPr>
        <w:t xml:space="preserve"> del </w:t>
      </w:r>
      <w:proofErr w:type="spellStart"/>
      <w:r w:rsidRPr="007E431C">
        <w:rPr>
          <w:rFonts w:ascii="Helvetica" w:eastAsia="Arial" w:hAnsi="Helvetica" w:cs="Helvetica"/>
          <w:sz w:val="22"/>
          <w:szCs w:val="22"/>
        </w:rPr>
        <w:t>medio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difusión</w:t>
      </w:r>
      <w:proofErr w:type="spellEnd"/>
      <w:r w:rsidRPr="007E431C">
        <w:rPr>
          <w:rFonts w:ascii="Helvetica" w:eastAsia="Arial" w:hAnsi="Helvetica" w:cs="Helvetica"/>
          <w:sz w:val="22"/>
          <w:szCs w:val="22"/>
        </w:rPr>
        <w:t xml:space="preserve">. Se </w:t>
      </w:r>
      <w:proofErr w:type="spellStart"/>
      <w:r w:rsidRPr="007E431C">
        <w:rPr>
          <w:rFonts w:ascii="Helvetica" w:eastAsia="Arial" w:hAnsi="Helvetica" w:cs="Helvetica"/>
          <w:sz w:val="22"/>
          <w:szCs w:val="22"/>
        </w:rPr>
        <w:t>centrarán</w:t>
      </w:r>
      <w:proofErr w:type="spellEnd"/>
      <w:r w:rsidRPr="007E431C">
        <w:rPr>
          <w:rFonts w:ascii="Helvetica" w:eastAsia="Arial" w:hAnsi="Helvetica" w:cs="Helvetica"/>
          <w:sz w:val="22"/>
          <w:szCs w:val="22"/>
        </w:rPr>
        <w:t xml:space="preserve"> en la </w:t>
      </w:r>
      <w:proofErr w:type="spellStart"/>
      <w:r w:rsidRPr="007E431C">
        <w:rPr>
          <w:rFonts w:ascii="Helvetica" w:eastAsia="Arial" w:hAnsi="Helvetica" w:cs="Helvetica"/>
          <w:sz w:val="22"/>
          <w:szCs w:val="22"/>
        </w:rPr>
        <w:t>relevancia</w:t>
      </w:r>
      <w:proofErr w:type="spellEnd"/>
      <w:r w:rsidRPr="007E431C">
        <w:rPr>
          <w:rFonts w:ascii="Helvetica" w:eastAsia="Arial" w:hAnsi="Helvetica" w:cs="Helvetica"/>
          <w:sz w:val="22"/>
          <w:szCs w:val="22"/>
        </w:rPr>
        <w:t xml:space="preserve"> de los </w:t>
      </w:r>
      <w:proofErr w:type="spellStart"/>
      <w:r w:rsidRPr="007E431C">
        <w:rPr>
          <w:rFonts w:ascii="Helvetica" w:eastAsia="Arial" w:hAnsi="Helvetica" w:cs="Helvetica"/>
          <w:sz w:val="22"/>
          <w:szCs w:val="22"/>
        </w:rPr>
        <w:t>siguientes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aspectos</w:t>
      </w:r>
      <w:proofErr w:type="spellEnd"/>
      <w:r w:rsidRPr="007E431C">
        <w:rPr>
          <w:rFonts w:ascii="Helvetica" w:eastAsia="Arial" w:hAnsi="Helvetica" w:cs="Helvetica"/>
          <w:sz w:val="22"/>
          <w:szCs w:val="22"/>
        </w:rPr>
        <w:t>:</w:t>
      </w:r>
    </w:p>
    <w:p w14:paraId="1EECF637"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a) Tipo de </w:t>
      </w:r>
      <w:proofErr w:type="spellStart"/>
      <w:r w:rsidRPr="007E431C">
        <w:rPr>
          <w:rFonts w:ascii="Helvetica" w:eastAsia="Arial" w:hAnsi="Helvetica" w:cs="Helvetica"/>
          <w:sz w:val="22"/>
          <w:szCs w:val="22"/>
        </w:rPr>
        <w:t>espacio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expositivo</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su</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proyección</w:t>
      </w:r>
      <w:proofErr w:type="spellEnd"/>
      <w:r w:rsidRPr="007E431C">
        <w:rPr>
          <w:rFonts w:ascii="Helvetica" w:eastAsia="Arial" w:hAnsi="Helvetica" w:cs="Helvetica"/>
          <w:sz w:val="22"/>
          <w:szCs w:val="22"/>
        </w:rPr>
        <w:t xml:space="preserve"> internacional.</w:t>
      </w:r>
    </w:p>
    <w:p w14:paraId="03AE50A9"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b) </w:t>
      </w:r>
      <w:proofErr w:type="spellStart"/>
      <w:r w:rsidRPr="007E431C">
        <w:rPr>
          <w:rFonts w:ascii="Helvetica" w:eastAsia="Arial" w:hAnsi="Helvetica" w:cs="Helvetica"/>
          <w:sz w:val="22"/>
          <w:szCs w:val="22"/>
        </w:rPr>
        <w:t>Edición</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catálogo</w:t>
      </w:r>
      <w:proofErr w:type="spellEnd"/>
      <w:r w:rsidRPr="007E431C">
        <w:rPr>
          <w:rFonts w:ascii="Helvetica" w:eastAsia="Arial" w:hAnsi="Helvetica" w:cs="Helvetica"/>
          <w:sz w:val="22"/>
          <w:szCs w:val="22"/>
        </w:rPr>
        <w:t xml:space="preserve"> (ISBN, </w:t>
      </w:r>
      <w:proofErr w:type="spellStart"/>
      <w:r w:rsidRPr="007E431C">
        <w:rPr>
          <w:rFonts w:ascii="Helvetica" w:eastAsia="Arial" w:hAnsi="Helvetica" w:cs="Helvetica"/>
          <w:sz w:val="22"/>
          <w:szCs w:val="22"/>
        </w:rPr>
        <w:t>extensión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relevancia</w:t>
      </w:r>
      <w:proofErr w:type="spellEnd"/>
      <w:r w:rsidRPr="007E431C">
        <w:rPr>
          <w:rFonts w:ascii="Helvetica" w:eastAsia="Arial" w:hAnsi="Helvetica" w:cs="Helvetica"/>
          <w:sz w:val="22"/>
          <w:szCs w:val="22"/>
        </w:rPr>
        <w:t xml:space="preserve"> de los autores de los textos, </w:t>
      </w:r>
      <w:proofErr w:type="spellStart"/>
      <w:r w:rsidRPr="007E431C">
        <w:rPr>
          <w:rFonts w:ascii="Helvetica" w:eastAsia="Arial" w:hAnsi="Helvetica" w:cs="Helvetica"/>
          <w:sz w:val="22"/>
          <w:szCs w:val="22"/>
        </w:rPr>
        <w:t>traducción</w:t>
      </w:r>
      <w:proofErr w:type="spellEnd"/>
      <w:r w:rsidRPr="007E431C">
        <w:rPr>
          <w:rFonts w:ascii="Helvetica" w:eastAsia="Arial" w:hAnsi="Helvetica" w:cs="Helvetica"/>
          <w:sz w:val="22"/>
          <w:szCs w:val="22"/>
        </w:rPr>
        <w:t xml:space="preserve"> a </w:t>
      </w:r>
      <w:proofErr w:type="spellStart"/>
      <w:r w:rsidRPr="007E431C">
        <w:rPr>
          <w:rFonts w:ascii="Helvetica" w:eastAsia="Arial" w:hAnsi="Helvetica" w:cs="Helvetica"/>
          <w:sz w:val="22"/>
          <w:szCs w:val="22"/>
        </w:rPr>
        <w:t>otras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lenguas</w:t>
      </w:r>
      <w:proofErr w:type="spellEnd"/>
      <w:r w:rsidRPr="007E431C">
        <w:rPr>
          <w:rFonts w:ascii="Helvetica" w:eastAsia="Arial" w:hAnsi="Helvetica" w:cs="Helvetica"/>
          <w:sz w:val="22"/>
          <w:szCs w:val="22"/>
        </w:rPr>
        <w:t>, etc.).</w:t>
      </w:r>
    </w:p>
    <w:p w14:paraId="51590B1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c) Patrocinadores, productores, promotores o </w:t>
      </w:r>
      <w:proofErr w:type="spellStart"/>
      <w:r w:rsidRPr="007E431C">
        <w:rPr>
          <w:rFonts w:ascii="Helvetica" w:eastAsia="Arial" w:hAnsi="Helvetica" w:cs="Helvetica"/>
          <w:sz w:val="22"/>
          <w:szCs w:val="22"/>
        </w:rPr>
        <w:t>distribuidoras</w:t>
      </w:r>
      <w:proofErr w:type="spellEnd"/>
      <w:r w:rsidRPr="007E431C">
        <w:rPr>
          <w:rFonts w:ascii="Helvetica" w:eastAsia="Arial" w:hAnsi="Helvetica" w:cs="Helvetica"/>
          <w:sz w:val="22"/>
          <w:szCs w:val="22"/>
        </w:rPr>
        <w:t>.</w:t>
      </w:r>
    </w:p>
    <w:p w14:paraId="600BEEFC"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d) Tipo de </w:t>
      </w:r>
      <w:proofErr w:type="spellStart"/>
      <w:r w:rsidRPr="007E431C">
        <w:rPr>
          <w:rFonts w:ascii="Helvetica" w:eastAsia="Arial" w:hAnsi="Helvetica" w:cs="Helvetica"/>
          <w:sz w:val="22"/>
          <w:szCs w:val="22"/>
        </w:rPr>
        <w:t>convocatoria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incluyendo</w:t>
      </w:r>
      <w:proofErr w:type="spellEnd"/>
      <w:r w:rsidRPr="007E431C">
        <w:rPr>
          <w:rFonts w:ascii="Helvetica" w:eastAsia="Arial" w:hAnsi="Helvetica" w:cs="Helvetica"/>
          <w:sz w:val="22"/>
          <w:szCs w:val="22"/>
        </w:rPr>
        <w:t xml:space="preserve"> en </w:t>
      </w:r>
      <w:proofErr w:type="spellStart"/>
      <w:r w:rsidRPr="007E431C">
        <w:rPr>
          <w:rFonts w:ascii="Helvetica" w:eastAsia="Arial" w:hAnsi="Helvetica" w:cs="Helvetica"/>
          <w:sz w:val="22"/>
          <w:szCs w:val="22"/>
        </w:rPr>
        <w:t>su</w:t>
      </w:r>
      <w:proofErr w:type="spellEnd"/>
      <w:r w:rsidRPr="007E431C">
        <w:rPr>
          <w:rFonts w:ascii="Helvetica" w:eastAsia="Arial" w:hAnsi="Helvetica" w:cs="Helvetica"/>
          <w:sz w:val="22"/>
          <w:szCs w:val="22"/>
        </w:rPr>
        <w:t xml:space="preserve"> caso </w:t>
      </w:r>
      <w:proofErr w:type="spellStart"/>
      <w:r w:rsidRPr="007E431C">
        <w:rPr>
          <w:rFonts w:ascii="Helvetica" w:eastAsia="Arial" w:hAnsi="Helvetica" w:cs="Helvetica"/>
          <w:sz w:val="22"/>
          <w:szCs w:val="22"/>
        </w:rPr>
        <w:t>otros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posibles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premiados</w:t>
      </w:r>
      <w:proofErr w:type="spellEnd"/>
      <w:r w:rsidRPr="007E431C">
        <w:rPr>
          <w:rFonts w:ascii="Helvetica" w:eastAsia="Arial" w:hAnsi="Helvetica" w:cs="Helvetica"/>
          <w:sz w:val="22"/>
          <w:szCs w:val="22"/>
        </w:rPr>
        <w:t xml:space="preserve">) y forma de </w:t>
      </w:r>
      <w:proofErr w:type="spellStart"/>
      <w:r w:rsidRPr="007E431C">
        <w:rPr>
          <w:rFonts w:ascii="Helvetica" w:eastAsia="Arial" w:hAnsi="Helvetica" w:cs="Helvetica"/>
          <w:sz w:val="22"/>
          <w:szCs w:val="22"/>
        </w:rPr>
        <w:t>adjudicación</w:t>
      </w:r>
      <w:proofErr w:type="spellEnd"/>
      <w:r w:rsidRPr="007E431C">
        <w:rPr>
          <w:rFonts w:ascii="Helvetica" w:eastAsia="Arial" w:hAnsi="Helvetica" w:cs="Helvetica"/>
          <w:sz w:val="22"/>
          <w:szCs w:val="22"/>
        </w:rPr>
        <w:t xml:space="preserve"> (tipo, </w:t>
      </w:r>
      <w:proofErr w:type="spellStart"/>
      <w:r w:rsidRPr="007E431C">
        <w:rPr>
          <w:rFonts w:ascii="Helvetica" w:eastAsia="Arial" w:hAnsi="Helvetica" w:cs="Helvetica"/>
          <w:sz w:val="22"/>
          <w:szCs w:val="22"/>
        </w:rPr>
        <w:t>cuantía</w:t>
      </w:r>
      <w:proofErr w:type="spellEnd"/>
      <w:r w:rsidRPr="007E431C">
        <w:rPr>
          <w:rFonts w:ascii="Helvetica" w:eastAsia="Arial" w:hAnsi="Helvetica" w:cs="Helvetica"/>
          <w:sz w:val="22"/>
          <w:szCs w:val="22"/>
        </w:rPr>
        <w:t>, etc.).</w:t>
      </w:r>
    </w:p>
    <w:p w14:paraId="44DC3421"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e) Jurado, </w:t>
      </w:r>
      <w:proofErr w:type="spellStart"/>
      <w:r w:rsidRPr="007E431C">
        <w:rPr>
          <w:rFonts w:ascii="Helvetica" w:eastAsia="Arial" w:hAnsi="Helvetica" w:cs="Helvetica"/>
          <w:sz w:val="22"/>
          <w:szCs w:val="22"/>
        </w:rPr>
        <w:t>comité</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externo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comisión</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seguimiento</w:t>
      </w:r>
      <w:proofErr w:type="spellEnd"/>
      <w:r w:rsidRPr="007E431C">
        <w:rPr>
          <w:rFonts w:ascii="Helvetica" w:eastAsia="Arial" w:hAnsi="Helvetica" w:cs="Helvetica"/>
          <w:sz w:val="22"/>
          <w:szCs w:val="22"/>
        </w:rPr>
        <w:t xml:space="preserve"> o similar.</w:t>
      </w:r>
    </w:p>
    <w:p w14:paraId="4EC8B61F" w14:textId="77777777" w:rsidR="003D5D40" w:rsidRPr="007E431C" w:rsidRDefault="003D5D40" w:rsidP="007E431C">
      <w:pPr>
        <w:jc w:val="both"/>
        <w:rPr>
          <w:rFonts w:ascii="Helvetica" w:hAnsi="Helvetica" w:cs="Helvetica"/>
          <w:sz w:val="22"/>
          <w:szCs w:val="22"/>
        </w:rPr>
      </w:pPr>
    </w:p>
    <w:p w14:paraId="04FF9ED4"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5.2 </w:t>
      </w:r>
      <w:proofErr w:type="spellStart"/>
      <w:r w:rsidRPr="007E431C">
        <w:rPr>
          <w:rFonts w:ascii="Helvetica" w:eastAsia="Arial" w:hAnsi="Helvetica" w:cs="Helvetica"/>
          <w:sz w:val="22"/>
          <w:szCs w:val="22"/>
        </w:rPr>
        <w:t>Criterios</w:t>
      </w:r>
      <w:proofErr w:type="spellEnd"/>
      <w:r w:rsidRPr="007E431C">
        <w:rPr>
          <w:rFonts w:ascii="Helvetica" w:eastAsia="Arial" w:hAnsi="Helvetica" w:cs="Helvetica"/>
          <w:sz w:val="22"/>
          <w:szCs w:val="22"/>
        </w:rPr>
        <w:t xml:space="preserve"> sobre la </w:t>
      </w:r>
      <w:proofErr w:type="spellStart"/>
      <w:r w:rsidRPr="007E431C">
        <w:rPr>
          <w:rFonts w:ascii="Helvetica" w:eastAsia="Arial" w:hAnsi="Helvetica" w:cs="Helvetica"/>
          <w:sz w:val="22"/>
          <w:szCs w:val="22"/>
        </w:rPr>
        <w:t>calidad</w:t>
      </w:r>
      <w:proofErr w:type="spellEnd"/>
      <w:r w:rsidRPr="007E431C">
        <w:rPr>
          <w:rFonts w:ascii="Helvetica" w:eastAsia="Arial" w:hAnsi="Helvetica" w:cs="Helvetica"/>
          <w:sz w:val="22"/>
          <w:szCs w:val="22"/>
        </w:rPr>
        <w:t xml:space="preserve"> del </w:t>
      </w:r>
      <w:proofErr w:type="spellStart"/>
      <w:r w:rsidRPr="007E431C">
        <w:rPr>
          <w:rFonts w:ascii="Helvetica" w:eastAsia="Arial" w:hAnsi="Helvetica" w:cs="Helvetica"/>
          <w:sz w:val="22"/>
          <w:szCs w:val="22"/>
        </w:rPr>
        <w:t>proyecto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artístico</w:t>
      </w:r>
      <w:proofErr w:type="spellEnd"/>
      <w:r w:rsidRPr="007E431C">
        <w:rPr>
          <w:rFonts w:ascii="Helvetica" w:eastAsia="Arial" w:hAnsi="Helvetica" w:cs="Helvetica"/>
          <w:sz w:val="22"/>
          <w:szCs w:val="22"/>
        </w:rPr>
        <w:t>:</w:t>
      </w:r>
    </w:p>
    <w:p w14:paraId="5D7CDD24"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a) Magnitud de la </w:t>
      </w:r>
      <w:proofErr w:type="spellStart"/>
      <w:r w:rsidRPr="007E431C">
        <w:rPr>
          <w:rFonts w:ascii="Helvetica" w:eastAsia="Arial" w:hAnsi="Helvetica" w:cs="Helvetica"/>
          <w:sz w:val="22"/>
          <w:szCs w:val="22"/>
        </w:rPr>
        <w:t>aportación</w:t>
      </w:r>
      <w:proofErr w:type="spellEnd"/>
      <w:r w:rsidRPr="007E431C">
        <w:rPr>
          <w:rFonts w:ascii="Helvetica" w:eastAsia="Arial" w:hAnsi="Helvetica" w:cs="Helvetica"/>
          <w:sz w:val="22"/>
          <w:szCs w:val="22"/>
        </w:rPr>
        <w:t xml:space="preserve"> (individual /</w:t>
      </w:r>
      <w:proofErr w:type="spellStart"/>
      <w:r w:rsidRPr="007E431C">
        <w:rPr>
          <w:rFonts w:ascii="Helvetica" w:eastAsia="Arial" w:hAnsi="Helvetica" w:cs="Helvetica"/>
          <w:sz w:val="22"/>
          <w:szCs w:val="22"/>
        </w:rPr>
        <w:t>colectiva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largometraje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cortometraje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bienes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inmuebles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bienes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muebles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proyectos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integrales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proyectos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interdisciplinares</w:t>
      </w:r>
      <w:proofErr w:type="spellEnd"/>
      <w:r w:rsidRPr="007E431C">
        <w:rPr>
          <w:rFonts w:ascii="Helvetica" w:eastAsia="Arial" w:hAnsi="Helvetica" w:cs="Helvetica"/>
          <w:sz w:val="22"/>
          <w:szCs w:val="22"/>
        </w:rPr>
        <w:t>, etc.).</w:t>
      </w:r>
    </w:p>
    <w:p w14:paraId="1A3C9BC7"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b) </w:t>
      </w:r>
      <w:proofErr w:type="spellStart"/>
      <w:r w:rsidRPr="007E431C">
        <w:rPr>
          <w:rFonts w:ascii="Helvetica" w:eastAsia="Arial" w:hAnsi="Helvetica" w:cs="Helvetica"/>
          <w:sz w:val="22"/>
          <w:szCs w:val="22"/>
        </w:rPr>
        <w:t>Identificación</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relevancia</w:t>
      </w:r>
      <w:proofErr w:type="spellEnd"/>
      <w:r w:rsidRPr="007E431C">
        <w:rPr>
          <w:rFonts w:ascii="Helvetica" w:eastAsia="Arial" w:hAnsi="Helvetica" w:cs="Helvetica"/>
          <w:sz w:val="22"/>
          <w:szCs w:val="22"/>
        </w:rPr>
        <w:t xml:space="preserve"> del </w:t>
      </w:r>
      <w:proofErr w:type="spellStart"/>
      <w:r w:rsidRPr="007E431C">
        <w:rPr>
          <w:rFonts w:ascii="Helvetica" w:eastAsia="Arial" w:hAnsi="Helvetica" w:cs="Helvetica"/>
          <w:sz w:val="22"/>
          <w:szCs w:val="22"/>
        </w:rPr>
        <w:t>proyecto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artístico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patrimonio</w:t>
      </w:r>
      <w:proofErr w:type="spellEnd"/>
      <w:r w:rsidRPr="007E431C">
        <w:rPr>
          <w:rFonts w:ascii="Helvetica" w:eastAsia="Arial" w:hAnsi="Helvetica" w:cs="Helvetica"/>
          <w:sz w:val="22"/>
          <w:szCs w:val="22"/>
        </w:rPr>
        <w:t xml:space="preserve"> cultural, BIC, etc.), de </w:t>
      </w:r>
      <w:proofErr w:type="spellStart"/>
      <w:r w:rsidRPr="007E431C">
        <w:rPr>
          <w:rFonts w:ascii="Helvetica" w:eastAsia="Arial" w:hAnsi="Helvetica" w:cs="Helvetica"/>
          <w:sz w:val="22"/>
          <w:szCs w:val="22"/>
        </w:rPr>
        <w:t>su</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itinerancia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otros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espacios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expositivos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festivales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salas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proyección</w:t>
      </w:r>
      <w:proofErr w:type="spellEnd"/>
      <w:r w:rsidRPr="007E431C">
        <w:rPr>
          <w:rFonts w:ascii="Helvetica" w:eastAsia="Arial" w:hAnsi="Helvetica" w:cs="Helvetica"/>
          <w:sz w:val="22"/>
          <w:szCs w:val="22"/>
        </w:rPr>
        <w:t xml:space="preserve">, etc.), del </w:t>
      </w:r>
      <w:proofErr w:type="spellStart"/>
      <w:r w:rsidRPr="007E431C">
        <w:rPr>
          <w:rFonts w:ascii="Helvetica" w:eastAsia="Arial" w:hAnsi="Helvetica" w:cs="Helvetica"/>
          <w:sz w:val="22"/>
          <w:szCs w:val="22"/>
        </w:rPr>
        <w:t>comisario</w:t>
      </w:r>
      <w:proofErr w:type="spellEnd"/>
      <w:r w:rsidRPr="007E431C">
        <w:rPr>
          <w:rFonts w:ascii="Helvetica" w:eastAsia="Arial" w:hAnsi="Helvetica" w:cs="Helvetica"/>
          <w:sz w:val="22"/>
          <w:szCs w:val="22"/>
        </w:rPr>
        <w:t xml:space="preserve"> y de los </w:t>
      </w:r>
      <w:proofErr w:type="spellStart"/>
      <w:r w:rsidRPr="007E431C">
        <w:rPr>
          <w:rFonts w:ascii="Helvetica" w:eastAsia="Arial" w:hAnsi="Helvetica" w:cs="Helvetica"/>
          <w:sz w:val="22"/>
          <w:szCs w:val="22"/>
        </w:rPr>
        <w:t>artistas</w:t>
      </w:r>
      <w:proofErr w:type="spellEnd"/>
      <w:r w:rsidRPr="007E431C">
        <w:rPr>
          <w:rFonts w:ascii="Helvetica" w:eastAsia="Arial" w:hAnsi="Helvetica" w:cs="Helvetica"/>
          <w:sz w:val="22"/>
          <w:szCs w:val="22"/>
        </w:rPr>
        <w:t xml:space="preserve">/ investigadores </w:t>
      </w:r>
      <w:proofErr w:type="spellStart"/>
      <w:r w:rsidRPr="007E431C">
        <w:rPr>
          <w:rFonts w:ascii="Helvetica" w:eastAsia="Arial" w:hAnsi="Helvetica" w:cs="Helvetica"/>
          <w:sz w:val="22"/>
          <w:szCs w:val="22"/>
        </w:rPr>
        <w:t>participantes</w:t>
      </w:r>
      <w:proofErr w:type="spellEnd"/>
      <w:r w:rsidRPr="007E431C">
        <w:rPr>
          <w:rFonts w:ascii="Helvetica" w:eastAsia="Arial" w:hAnsi="Helvetica" w:cs="Helvetica"/>
          <w:sz w:val="22"/>
          <w:szCs w:val="22"/>
        </w:rPr>
        <w:t>.</w:t>
      </w:r>
    </w:p>
    <w:p w14:paraId="2230D1C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c) </w:t>
      </w:r>
      <w:proofErr w:type="spellStart"/>
      <w:r w:rsidRPr="007E431C">
        <w:rPr>
          <w:rFonts w:ascii="Helvetica" w:eastAsia="Arial" w:hAnsi="Helvetica" w:cs="Helvetica"/>
          <w:sz w:val="22"/>
          <w:szCs w:val="22"/>
        </w:rPr>
        <w:t>Selección</w:t>
      </w:r>
      <w:proofErr w:type="spellEnd"/>
      <w:r w:rsidRPr="007E431C">
        <w:rPr>
          <w:rFonts w:ascii="Helvetica" w:eastAsia="Arial" w:hAnsi="Helvetica" w:cs="Helvetica"/>
          <w:sz w:val="22"/>
          <w:szCs w:val="22"/>
        </w:rPr>
        <w:t xml:space="preserve"> para participar en </w:t>
      </w:r>
      <w:proofErr w:type="spellStart"/>
      <w:r w:rsidRPr="007E431C">
        <w:rPr>
          <w:rFonts w:ascii="Helvetica" w:eastAsia="Arial" w:hAnsi="Helvetica" w:cs="Helvetica"/>
          <w:sz w:val="22"/>
          <w:szCs w:val="22"/>
        </w:rPr>
        <w:t>otras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exposiciones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certámenes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similares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relevancia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así</w:t>
      </w:r>
      <w:proofErr w:type="spellEnd"/>
      <w:r w:rsidRPr="007E431C">
        <w:rPr>
          <w:rFonts w:ascii="Helvetica" w:eastAsia="Arial" w:hAnsi="Helvetica" w:cs="Helvetica"/>
          <w:sz w:val="22"/>
          <w:szCs w:val="22"/>
        </w:rPr>
        <w:t xml:space="preserve"> como </w:t>
      </w:r>
      <w:proofErr w:type="spellStart"/>
      <w:r w:rsidRPr="007E431C">
        <w:rPr>
          <w:rFonts w:ascii="Helvetica" w:eastAsia="Arial" w:hAnsi="Helvetica" w:cs="Helvetica"/>
          <w:sz w:val="22"/>
          <w:szCs w:val="22"/>
        </w:rPr>
        <w:t>otros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premios</w:t>
      </w:r>
      <w:proofErr w:type="spellEnd"/>
      <w:r w:rsidRPr="007E431C">
        <w:rPr>
          <w:rFonts w:ascii="Helvetica" w:eastAsia="Arial" w:hAnsi="Helvetica" w:cs="Helvetica"/>
          <w:sz w:val="22"/>
          <w:szCs w:val="22"/>
        </w:rPr>
        <w:t xml:space="preserve"> y menciones.</w:t>
      </w:r>
    </w:p>
    <w:p w14:paraId="45EC6069"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d) </w:t>
      </w:r>
      <w:proofErr w:type="spellStart"/>
      <w:r w:rsidRPr="007E431C">
        <w:rPr>
          <w:rFonts w:ascii="Helvetica" w:eastAsia="Arial" w:hAnsi="Helvetica" w:cs="Helvetica"/>
          <w:sz w:val="22"/>
          <w:szCs w:val="22"/>
        </w:rPr>
        <w:t>Vinculación</w:t>
      </w:r>
      <w:proofErr w:type="spellEnd"/>
      <w:r w:rsidRPr="007E431C">
        <w:rPr>
          <w:rFonts w:ascii="Helvetica" w:eastAsia="Arial" w:hAnsi="Helvetica" w:cs="Helvetica"/>
          <w:sz w:val="22"/>
          <w:szCs w:val="22"/>
        </w:rPr>
        <w:t xml:space="preserve"> a </w:t>
      </w:r>
      <w:proofErr w:type="spellStart"/>
      <w:r w:rsidRPr="007E431C">
        <w:rPr>
          <w:rFonts w:ascii="Helvetica" w:eastAsia="Arial" w:hAnsi="Helvetica" w:cs="Helvetica"/>
          <w:sz w:val="22"/>
          <w:szCs w:val="22"/>
        </w:rPr>
        <w:t>proyectos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relevantes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concedidos</w:t>
      </w:r>
      <w:proofErr w:type="spellEnd"/>
      <w:r w:rsidRPr="007E431C">
        <w:rPr>
          <w:rFonts w:ascii="Helvetica" w:eastAsia="Arial" w:hAnsi="Helvetica" w:cs="Helvetica"/>
          <w:sz w:val="22"/>
          <w:szCs w:val="22"/>
        </w:rPr>
        <w:t xml:space="preserve"> en </w:t>
      </w:r>
      <w:proofErr w:type="spellStart"/>
      <w:r w:rsidRPr="007E431C">
        <w:rPr>
          <w:rFonts w:ascii="Helvetica" w:eastAsia="Arial" w:hAnsi="Helvetica" w:cs="Helvetica"/>
          <w:sz w:val="22"/>
          <w:szCs w:val="22"/>
        </w:rPr>
        <w:t>convocatoria</w:t>
      </w:r>
      <w:proofErr w:type="spellEnd"/>
      <w:r w:rsidRPr="007E431C">
        <w:rPr>
          <w:rFonts w:ascii="Helvetica" w:eastAsia="Arial" w:hAnsi="Helvetica" w:cs="Helvetica"/>
          <w:sz w:val="22"/>
          <w:szCs w:val="22"/>
        </w:rPr>
        <w:t xml:space="preserve"> pública competitiva.</w:t>
      </w:r>
    </w:p>
    <w:p w14:paraId="183B80ED" w14:textId="77777777" w:rsidR="003D5D40" w:rsidRPr="007E431C" w:rsidRDefault="003D5D40" w:rsidP="007E431C">
      <w:pPr>
        <w:jc w:val="both"/>
        <w:rPr>
          <w:rFonts w:ascii="Helvetica" w:hAnsi="Helvetica" w:cs="Helvetica"/>
          <w:sz w:val="22"/>
          <w:szCs w:val="22"/>
        </w:rPr>
      </w:pPr>
    </w:p>
    <w:p w14:paraId="3DCDC35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5.3 </w:t>
      </w:r>
      <w:proofErr w:type="spellStart"/>
      <w:r w:rsidRPr="007E431C">
        <w:rPr>
          <w:rFonts w:ascii="Helvetica" w:eastAsia="Arial" w:hAnsi="Helvetica" w:cs="Helvetica"/>
          <w:sz w:val="22"/>
          <w:szCs w:val="22"/>
        </w:rPr>
        <w:t>Criterios</w:t>
      </w:r>
      <w:proofErr w:type="spellEnd"/>
      <w:r w:rsidRPr="007E431C">
        <w:rPr>
          <w:rFonts w:ascii="Helvetica" w:eastAsia="Arial" w:hAnsi="Helvetica" w:cs="Helvetica"/>
          <w:sz w:val="22"/>
          <w:szCs w:val="22"/>
        </w:rPr>
        <w:t xml:space="preserve"> sobre la </w:t>
      </w:r>
      <w:proofErr w:type="spellStart"/>
      <w:r w:rsidRPr="007E431C">
        <w:rPr>
          <w:rFonts w:ascii="Helvetica" w:eastAsia="Arial" w:hAnsi="Helvetica" w:cs="Helvetica"/>
          <w:sz w:val="22"/>
          <w:szCs w:val="22"/>
        </w:rPr>
        <w:t>repercusión</w:t>
      </w:r>
      <w:proofErr w:type="spellEnd"/>
      <w:r w:rsidRPr="007E431C">
        <w:rPr>
          <w:rFonts w:ascii="Helvetica" w:eastAsia="Arial" w:hAnsi="Helvetica" w:cs="Helvetica"/>
          <w:sz w:val="22"/>
          <w:szCs w:val="22"/>
        </w:rPr>
        <w:t xml:space="preserve"> de la </w:t>
      </w:r>
      <w:proofErr w:type="spellStart"/>
      <w:r w:rsidRPr="007E431C">
        <w:rPr>
          <w:rFonts w:ascii="Helvetica" w:eastAsia="Arial" w:hAnsi="Helvetica" w:cs="Helvetica"/>
          <w:sz w:val="22"/>
          <w:szCs w:val="22"/>
        </w:rPr>
        <w:t>aportación</w:t>
      </w:r>
      <w:proofErr w:type="spellEnd"/>
      <w:r w:rsidRPr="007E431C">
        <w:rPr>
          <w:rFonts w:ascii="Helvetica" w:eastAsia="Arial" w:hAnsi="Helvetica" w:cs="Helvetica"/>
          <w:sz w:val="22"/>
          <w:szCs w:val="22"/>
        </w:rPr>
        <w:t>:</w:t>
      </w:r>
    </w:p>
    <w:p w14:paraId="19CB9FC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a) </w:t>
      </w:r>
      <w:proofErr w:type="spellStart"/>
      <w:r w:rsidRPr="007E431C">
        <w:rPr>
          <w:rFonts w:ascii="Helvetica" w:eastAsia="Arial" w:hAnsi="Helvetica" w:cs="Helvetica"/>
          <w:sz w:val="22"/>
          <w:szCs w:val="22"/>
        </w:rPr>
        <w:t>Identificación</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relevancia</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medios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especializados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referencias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bibliográficas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recogidas</w:t>
      </w:r>
      <w:proofErr w:type="spellEnd"/>
      <w:r w:rsidRPr="007E431C">
        <w:rPr>
          <w:rFonts w:ascii="Helvetica" w:eastAsia="Arial" w:hAnsi="Helvetica" w:cs="Helvetica"/>
          <w:sz w:val="22"/>
          <w:szCs w:val="22"/>
        </w:rPr>
        <w:t xml:space="preserve"> en </w:t>
      </w:r>
      <w:proofErr w:type="spellStart"/>
      <w:r w:rsidRPr="007E431C">
        <w:rPr>
          <w:rFonts w:ascii="Helvetica" w:eastAsia="Arial" w:hAnsi="Helvetica" w:cs="Helvetica"/>
          <w:sz w:val="22"/>
          <w:szCs w:val="22"/>
        </w:rPr>
        <w:t>libros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catálogos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revistas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especializadas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trabajos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tesis </w:t>
      </w:r>
      <w:proofErr w:type="spellStart"/>
      <w:r w:rsidRPr="007E431C">
        <w:rPr>
          <w:rFonts w:ascii="Helvetica" w:eastAsia="Arial" w:hAnsi="Helvetica" w:cs="Helvetica"/>
          <w:sz w:val="22"/>
          <w:szCs w:val="22"/>
        </w:rPr>
        <w:t>doctorales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bibliografías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académicas</w:t>
      </w:r>
      <w:proofErr w:type="spellEnd"/>
      <w:r w:rsidRPr="007E431C">
        <w:rPr>
          <w:rFonts w:ascii="Helvetica" w:eastAsia="Arial" w:hAnsi="Helvetica" w:cs="Helvetica"/>
          <w:sz w:val="22"/>
          <w:szCs w:val="22"/>
        </w:rPr>
        <w:t>, etc.</w:t>
      </w:r>
    </w:p>
    <w:p w14:paraId="33BD2721"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b) </w:t>
      </w:r>
      <w:proofErr w:type="spellStart"/>
      <w:r w:rsidRPr="007E431C">
        <w:rPr>
          <w:rFonts w:ascii="Helvetica" w:eastAsia="Arial" w:hAnsi="Helvetica" w:cs="Helvetica"/>
          <w:sz w:val="22"/>
          <w:szCs w:val="22"/>
        </w:rPr>
        <w:t>Identificación</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relevancia</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medios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audiovisuales</w:t>
      </w:r>
      <w:proofErr w:type="spellEnd"/>
      <w:r w:rsidRPr="007E431C">
        <w:rPr>
          <w:rFonts w:ascii="Helvetica" w:eastAsia="Arial" w:hAnsi="Helvetica" w:cs="Helvetica"/>
          <w:sz w:val="22"/>
          <w:szCs w:val="22"/>
        </w:rPr>
        <w:t>.</w:t>
      </w:r>
    </w:p>
    <w:p w14:paraId="7A92D94D"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c) </w:t>
      </w:r>
      <w:proofErr w:type="spellStart"/>
      <w:r w:rsidRPr="007E431C">
        <w:rPr>
          <w:rFonts w:ascii="Helvetica" w:eastAsia="Arial" w:hAnsi="Helvetica" w:cs="Helvetica"/>
          <w:sz w:val="22"/>
          <w:szCs w:val="22"/>
        </w:rPr>
        <w:t>Invitación</w:t>
      </w:r>
      <w:proofErr w:type="spellEnd"/>
      <w:r w:rsidRPr="007E431C">
        <w:rPr>
          <w:rFonts w:ascii="Helvetica" w:eastAsia="Arial" w:hAnsi="Helvetica" w:cs="Helvetica"/>
          <w:sz w:val="22"/>
          <w:szCs w:val="22"/>
        </w:rPr>
        <w:t xml:space="preserve"> a participar en talleres, </w:t>
      </w:r>
      <w:proofErr w:type="spellStart"/>
      <w:r w:rsidRPr="007E431C">
        <w:rPr>
          <w:rFonts w:ascii="Helvetica" w:eastAsia="Arial" w:hAnsi="Helvetica" w:cs="Helvetica"/>
          <w:sz w:val="22"/>
          <w:szCs w:val="22"/>
        </w:rPr>
        <w:t>conferencias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ponencias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calidad</w:t>
      </w:r>
      <w:proofErr w:type="spellEnd"/>
      <w:r w:rsidRPr="007E431C">
        <w:rPr>
          <w:rFonts w:ascii="Helvetica" w:eastAsia="Arial" w:hAnsi="Helvetica" w:cs="Helvetica"/>
          <w:sz w:val="22"/>
          <w:szCs w:val="22"/>
        </w:rPr>
        <w:t>.</w:t>
      </w:r>
    </w:p>
    <w:p w14:paraId="6EA767A4" w14:textId="77777777" w:rsidR="003D5D40" w:rsidRPr="007E431C" w:rsidRDefault="003D5D40" w:rsidP="007E431C">
      <w:pPr>
        <w:jc w:val="both"/>
        <w:rPr>
          <w:rFonts w:ascii="Helvetica" w:hAnsi="Helvetica" w:cs="Helvetica"/>
          <w:sz w:val="22"/>
          <w:szCs w:val="22"/>
        </w:rPr>
      </w:pPr>
    </w:p>
    <w:p w14:paraId="273FE468"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6. Respecto al </w:t>
      </w:r>
      <w:proofErr w:type="spellStart"/>
      <w:r w:rsidRPr="007E431C">
        <w:rPr>
          <w:rFonts w:ascii="Helvetica" w:eastAsia="Arial" w:hAnsi="Helvetica" w:cs="Helvetica"/>
          <w:sz w:val="22"/>
          <w:szCs w:val="22"/>
        </w:rPr>
        <w:t>comisariado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exposiciones</w:t>
      </w:r>
      <w:proofErr w:type="spellEnd"/>
      <w:r w:rsidRPr="007E431C">
        <w:rPr>
          <w:rFonts w:ascii="Helvetica" w:eastAsia="Arial" w:hAnsi="Helvetica" w:cs="Helvetica"/>
          <w:sz w:val="22"/>
          <w:szCs w:val="22"/>
        </w:rPr>
        <w:t xml:space="preserve"> se </w:t>
      </w:r>
      <w:proofErr w:type="spellStart"/>
      <w:r w:rsidRPr="007E431C">
        <w:rPr>
          <w:rFonts w:ascii="Helvetica" w:eastAsia="Arial" w:hAnsi="Helvetica" w:cs="Helvetica"/>
          <w:sz w:val="22"/>
          <w:szCs w:val="22"/>
        </w:rPr>
        <w:t>valorará</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trabajo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publicado</w:t>
      </w:r>
      <w:proofErr w:type="spellEnd"/>
      <w:r w:rsidRPr="007E431C">
        <w:rPr>
          <w:rFonts w:ascii="Helvetica" w:eastAsia="Arial" w:hAnsi="Helvetica" w:cs="Helvetica"/>
          <w:sz w:val="22"/>
          <w:szCs w:val="22"/>
        </w:rPr>
        <w:t xml:space="preserve"> en el </w:t>
      </w:r>
      <w:proofErr w:type="spellStart"/>
      <w:r w:rsidRPr="007E431C">
        <w:rPr>
          <w:rFonts w:ascii="Helvetica" w:eastAsia="Arial" w:hAnsi="Helvetica" w:cs="Helvetica"/>
          <w:sz w:val="22"/>
          <w:szCs w:val="22"/>
        </w:rPr>
        <w:t>catálogo</w:t>
      </w:r>
      <w:proofErr w:type="spellEnd"/>
      <w:r w:rsidRPr="007E431C">
        <w:rPr>
          <w:rFonts w:ascii="Helvetica" w:eastAsia="Arial" w:hAnsi="Helvetica" w:cs="Helvetica"/>
          <w:sz w:val="22"/>
          <w:szCs w:val="22"/>
        </w:rPr>
        <w:t xml:space="preserve"> de la </w:t>
      </w:r>
      <w:proofErr w:type="spellStart"/>
      <w:r w:rsidRPr="007E431C">
        <w:rPr>
          <w:rFonts w:ascii="Helvetica" w:eastAsia="Arial" w:hAnsi="Helvetica" w:cs="Helvetica"/>
          <w:sz w:val="22"/>
          <w:szCs w:val="22"/>
        </w:rPr>
        <w:t>exposición</w:t>
      </w:r>
      <w:proofErr w:type="spellEnd"/>
      <w:r w:rsidRPr="007E431C">
        <w:rPr>
          <w:rFonts w:ascii="Helvetica" w:eastAsia="Arial" w:hAnsi="Helvetica" w:cs="Helvetica"/>
          <w:sz w:val="22"/>
          <w:szCs w:val="22"/>
        </w:rPr>
        <w:t xml:space="preserve">, es </w:t>
      </w:r>
      <w:proofErr w:type="spellStart"/>
      <w:r w:rsidRPr="007E431C">
        <w:rPr>
          <w:rFonts w:ascii="Helvetica" w:eastAsia="Arial" w:hAnsi="Helvetica" w:cs="Helvetica"/>
          <w:sz w:val="22"/>
          <w:szCs w:val="22"/>
        </w:rPr>
        <w:t>decir</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artículo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reflexión</w:t>
      </w:r>
      <w:proofErr w:type="spellEnd"/>
      <w:r w:rsidRPr="007E431C">
        <w:rPr>
          <w:rFonts w:ascii="Helvetica" w:eastAsia="Arial" w:hAnsi="Helvetica" w:cs="Helvetica"/>
          <w:sz w:val="22"/>
          <w:szCs w:val="22"/>
        </w:rPr>
        <w:t xml:space="preserve"> sobre </w:t>
      </w:r>
      <w:proofErr w:type="spellStart"/>
      <w:r w:rsidRPr="007E431C">
        <w:rPr>
          <w:rFonts w:ascii="Helvetica" w:eastAsia="Arial" w:hAnsi="Helvetica" w:cs="Helvetica"/>
          <w:sz w:val="22"/>
          <w:szCs w:val="22"/>
        </w:rPr>
        <w:t>Estética</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Teoría</w:t>
      </w:r>
      <w:proofErr w:type="spellEnd"/>
      <w:r w:rsidRPr="007E431C">
        <w:rPr>
          <w:rFonts w:ascii="Helvetica" w:eastAsia="Arial" w:hAnsi="Helvetica" w:cs="Helvetica"/>
          <w:sz w:val="22"/>
          <w:szCs w:val="22"/>
        </w:rPr>
        <w:t xml:space="preserve"> del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documentado</w:t>
      </w:r>
      <w:proofErr w:type="spellEnd"/>
      <w:r w:rsidRPr="007E431C">
        <w:rPr>
          <w:rFonts w:ascii="Helvetica" w:eastAsia="Arial" w:hAnsi="Helvetica" w:cs="Helvetica"/>
          <w:sz w:val="22"/>
          <w:szCs w:val="22"/>
        </w:rPr>
        <w:t xml:space="preserve"> en el </w:t>
      </w:r>
      <w:proofErr w:type="spellStart"/>
      <w:r w:rsidRPr="007E431C">
        <w:rPr>
          <w:rFonts w:ascii="Helvetica" w:eastAsia="Arial" w:hAnsi="Helvetica" w:cs="Helvetica"/>
          <w:sz w:val="22"/>
          <w:szCs w:val="22"/>
        </w:rPr>
        <w:t>mismo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así</w:t>
      </w:r>
      <w:proofErr w:type="spellEnd"/>
      <w:r w:rsidRPr="007E431C">
        <w:rPr>
          <w:rFonts w:ascii="Helvetica" w:eastAsia="Arial" w:hAnsi="Helvetica" w:cs="Helvetica"/>
          <w:sz w:val="22"/>
          <w:szCs w:val="22"/>
        </w:rPr>
        <w:t xml:space="preserve"> como los </w:t>
      </w:r>
      <w:proofErr w:type="spellStart"/>
      <w:r w:rsidRPr="007E431C">
        <w:rPr>
          <w:rFonts w:ascii="Helvetica" w:eastAsia="Arial" w:hAnsi="Helvetica" w:cs="Helvetica"/>
          <w:sz w:val="22"/>
          <w:szCs w:val="22"/>
        </w:rPr>
        <w:t>criterios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determinados</w:t>
      </w:r>
      <w:proofErr w:type="spellEnd"/>
      <w:r w:rsidRPr="007E431C">
        <w:rPr>
          <w:rFonts w:ascii="Helvetica" w:eastAsia="Arial" w:hAnsi="Helvetica" w:cs="Helvetica"/>
          <w:sz w:val="22"/>
          <w:szCs w:val="22"/>
        </w:rPr>
        <w:t xml:space="preserve"> en el punto 5 respecto a la </w:t>
      </w:r>
      <w:proofErr w:type="spellStart"/>
      <w:r w:rsidRPr="007E431C">
        <w:rPr>
          <w:rFonts w:ascii="Helvetica" w:eastAsia="Arial" w:hAnsi="Helvetica" w:cs="Helvetica"/>
          <w:sz w:val="22"/>
          <w:szCs w:val="22"/>
        </w:rPr>
        <w:t>calidad</w:t>
      </w:r>
      <w:proofErr w:type="spellEnd"/>
      <w:r w:rsidRPr="007E431C">
        <w:rPr>
          <w:rFonts w:ascii="Helvetica" w:eastAsia="Arial" w:hAnsi="Helvetica" w:cs="Helvetica"/>
          <w:sz w:val="22"/>
          <w:szCs w:val="22"/>
        </w:rPr>
        <w:t xml:space="preserve"> del </w:t>
      </w:r>
      <w:proofErr w:type="spellStart"/>
      <w:r w:rsidRPr="007E431C">
        <w:rPr>
          <w:rFonts w:ascii="Helvetica" w:eastAsia="Arial" w:hAnsi="Helvetica" w:cs="Helvetica"/>
          <w:sz w:val="22"/>
          <w:szCs w:val="22"/>
        </w:rPr>
        <w:t>proyecto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medio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difusión</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repercusión</w:t>
      </w:r>
      <w:proofErr w:type="spellEnd"/>
      <w:r w:rsidRPr="007E431C">
        <w:rPr>
          <w:rFonts w:ascii="Helvetica" w:eastAsia="Arial" w:hAnsi="Helvetica" w:cs="Helvetica"/>
          <w:sz w:val="22"/>
          <w:szCs w:val="22"/>
        </w:rPr>
        <w:t xml:space="preserve"> en los </w:t>
      </w:r>
      <w:proofErr w:type="spellStart"/>
      <w:r w:rsidRPr="007E431C">
        <w:rPr>
          <w:rFonts w:ascii="Helvetica" w:eastAsia="Arial" w:hAnsi="Helvetica" w:cs="Helvetica"/>
          <w:sz w:val="22"/>
          <w:szCs w:val="22"/>
        </w:rPr>
        <w:t>medios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especializados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nacionales</w:t>
      </w:r>
      <w:proofErr w:type="spellEnd"/>
      <w:r w:rsidRPr="007E431C">
        <w:rPr>
          <w:rFonts w:ascii="Helvetica" w:eastAsia="Arial" w:hAnsi="Helvetica" w:cs="Helvetica"/>
          <w:sz w:val="22"/>
          <w:szCs w:val="22"/>
        </w:rPr>
        <w:t xml:space="preserve"> e </w:t>
      </w:r>
      <w:proofErr w:type="spellStart"/>
      <w:r w:rsidRPr="007E431C">
        <w:rPr>
          <w:rFonts w:ascii="Helvetica" w:eastAsia="Arial" w:hAnsi="Helvetica" w:cs="Helvetica"/>
          <w:sz w:val="22"/>
          <w:szCs w:val="22"/>
        </w:rPr>
        <w:t>internacionales</w:t>
      </w:r>
      <w:proofErr w:type="spellEnd"/>
      <w:r w:rsidRPr="007E431C">
        <w:rPr>
          <w:rFonts w:ascii="Helvetica" w:eastAsia="Arial" w:hAnsi="Helvetica" w:cs="Helvetica"/>
          <w:sz w:val="22"/>
          <w:szCs w:val="22"/>
        </w:rPr>
        <w:t>.</w:t>
      </w:r>
    </w:p>
    <w:p w14:paraId="592A3DED" w14:textId="77777777" w:rsidR="003D5D40" w:rsidRPr="007E431C" w:rsidRDefault="003D5D40" w:rsidP="007E431C">
      <w:pPr>
        <w:jc w:val="both"/>
        <w:rPr>
          <w:rFonts w:ascii="Helvetica" w:hAnsi="Helvetica" w:cs="Helvetica"/>
          <w:sz w:val="22"/>
          <w:szCs w:val="22"/>
        </w:rPr>
      </w:pPr>
    </w:p>
    <w:p w14:paraId="44968643"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7. Respecto a la música, se </w:t>
      </w:r>
      <w:proofErr w:type="spellStart"/>
      <w:r w:rsidRPr="007E431C">
        <w:rPr>
          <w:rFonts w:ascii="Helvetica" w:eastAsia="Arial" w:hAnsi="Helvetica" w:cs="Helvetica"/>
          <w:sz w:val="22"/>
          <w:szCs w:val="22"/>
        </w:rPr>
        <w:t>tendrán</w:t>
      </w:r>
      <w:proofErr w:type="spellEnd"/>
      <w:r w:rsidRPr="007E431C">
        <w:rPr>
          <w:rFonts w:ascii="Helvetica" w:eastAsia="Arial" w:hAnsi="Helvetica" w:cs="Helvetica"/>
          <w:sz w:val="22"/>
          <w:szCs w:val="22"/>
        </w:rPr>
        <w:t xml:space="preserve"> en </w:t>
      </w:r>
      <w:proofErr w:type="spellStart"/>
      <w:r w:rsidRPr="007E431C">
        <w:rPr>
          <w:rFonts w:ascii="Helvetica" w:eastAsia="Arial" w:hAnsi="Helvetica" w:cs="Helvetica"/>
          <w:sz w:val="22"/>
          <w:szCs w:val="22"/>
        </w:rPr>
        <w:t>cuenta</w:t>
      </w:r>
      <w:proofErr w:type="spellEnd"/>
      <w:r w:rsidRPr="007E431C">
        <w:rPr>
          <w:rFonts w:ascii="Helvetica" w:eastAsia="Arial" w:hAnsi="Helvetica" w:cs="Helvetica"/>
          <w:sz w:val="22"/>
          <w:szCs w:val="22"/>
        </w:rPr>
        <w:t xml:space="preserve"> las </w:t>
      </w:r>
      <w:proofErr w:type="spellStart"/>
      <w:r w:rsidRPr="007E431C">
        <w:rPr>
          <w:rFonts w:ascii="Helvetica" w:eastAsia="Arial" w:hAnsi="Helvetica" w:cs="Helvetica"/>
          <w:sz w:val="22"/>
          <w:szCs w:val="22"/>
        </w:rPr>
        <w:t>composiciones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publicadas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estrenadas</w:t>
      </w:r>
      <w:proofErr w:type="spellEnd"/>
      <w:r w:rsidRPr="007E431C">
        <w:rPr>
          <w:rFonts w:ascii="Helvetica" w:eastAsia="Arial" w:hAnsi="Helvetica" w:cs="Helvetica"/>
          <w:sz w:val="22"/>
          <w:szCs w:val="22"/>
        </w:rPr>
        <w:t xml:space="preserve"> por </w:t>
      </w:r>
      <w:proofErr w:type="spellStart"/>
      <w:r w:rsidRPr="007E431C">
        <w:rPr>
          <w:rFonts w:ascii="Helvetica" w:eastAsia="Arial" w:hAnsi="Helvetica" w:cs="Helvetica"/>
          <w:sz w:val="22"/>
          <w:szCs w:val="22"/>
        </w:rPr>
        <w:t>intérpretes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reconocidos</w:t>
      </w:r>
      <w:proofErr w:type="spellEnd"/>
      <w:r w:rsidRPr="007E431C">
        <w:rPr>
          <w:rFonts w:ascii="Helvetica" w:eastAsia="Arial" w:hAnsi="Helvetica" w:cs="Helvetica"/>
          <w:sz w:val="22"/>
          <w:szCs w:val="22"/>
        </w:rPr>
        <w:t xml:space="preserve">. Para la </w:t>
      </w:r>
      <w:proofErr w:type="spellStart"/>
      <w:r w:rsidRPr="007E431C">
        <w:rPr>
          <w:rFonts w:ascii="Helvetica" w:eastAsia="Arial" w:hAnsi="Helvetica" w:cs="Helvetica"/>
          <w:sz w:val="22"/>
          <w:szCs w:val="22"/>
        </w:rPr>
        <w:t>musicología</w:t>
      </w:r>
      <w:proofErr w:type="spellEnd"/>
      <w:r w:rsidRPr="007E431C">
        <w:rPr>
          <w:rFonts w:ascii="Helvetica" w:eastAsia="Arial" w:hAnsi="Helvetica" w:cs="Helvetica"/>
          <w:sz w:val="22"/>
          <w:szCs w:val="22"/>
        </w:rPr>
        <w:t xml:space="preserve"> se </w:t>
      </w:r>
      <w:proofErr w:type="spellStart"/>
      <w:r w:rsidRPr="007E431C">
        <w:rPr>
          <w:rFonts w:ascii="Helvetica" w:eastAsia="Arial" w:hAnsi="Helvetica" w:cs="Helvetica"/>
          <w:sz w:val="22"/>
          <w:szCs w:val="22"/>
        </w:rPr>
        <w:t>evaluarán</w:t>
      </w:r>
      <w:proofErr w:type="spellEnd"/>
      <w:r w:rsidRPr="007E431C">
        <w:rPr>
          <w:rFonts w:ascii="Helvetica" w:eastAsia="Arial" w:hAnsi="Helvetica" w:cs="Helvetica"/>
          <w:sz w:val="22"/>
          <w:szCs w:val="22"/>
        </w:rPr>
        <w:t xml:space="preserve"> las </w:t>
      </w:r>
      <w:proofErr w:type="spellStart"/>
      <w:r w:rsidRPr="007E431C">
        <w:rPr>
          <w:rFonts w:ascii="Helvetica" w:eastAsia="Arial" w:hAnsi="Helvetica" w:cs="Helvetica"/>
          <w:sz w:val="22"/>
          <w:szCs w:val="22"/>
        </w:rPr>
        <w:t>ediciones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críticas</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constituyan</w:t>
      </w:r>
      <w:proofErr w:type="spellEnd"/>
      <w:r w:rsidRPr="007E431C">
        <w:rPr>
          <w:rFonts w:ascii="Helvetica" w:eastAsia="Arial" w:hAnsi="Helvetica" w:cs="Helvetica"/>
          <w:sz w:val="22"/>
          <w:szCs w:val="22"/>
        </w:rPr>
        <w:t xml:space="preserve"> un estudio </w:t>
      </w:r>
      <w:proofErr w:type="spellStart"/>
      <w:r w:rsidRPr="007E431C">
        <w:rPr>
          <w:rFonts w:ascii="Helvetica" w:eastAsia="Arial" w:hAnsi="Helvetica" w:cs="Helvetica"/>
          <w:sz w:val="22"/>
          <w:szCs w:val="22"/>
        </w:rPr>
        <w:t>razonado</w:t>
      </w:r>
      <w:proofErr w:type="spellEnd"/>
      <w:r w:rsidRPr="007E431C">
        <w:rPr>
          <w:rFonts w:ascii="Helvetica" w:eastAsia="Arial" w:hAnsi="Helvetica" w:cs="Helvetica"/>
          <w:sz w:val="22"/>
          <w:szCs w:val="22"/>
        </w:rPr>
        <w:t xml:space="preserve"> de la </w:t>
      </w:r>
      <w:proofErr w:type="spellStart"/>
      <w:r w:rsidRPr="007E431C">
        <w:rPr>
          <w:rFonts w:ascii="Helvetica" w:eastAsia="Arial" w:hAnsi="Helvetica" w:cs="Helvetica"/>
          <w:sz w:val="22"/>
          <w:szCs w:val="22"/>
        </w:rPr>
        <w:t>fijación</w:t>
      </w:r>
      <w:proofErr w:type="spellEnd"/>
      <w:r w:rsidRPr="007E431C">
        <w:rPr>
          <w:rFonts w:ascii="Helvetica" w:eastAsia="Arial" w:hAnsi="Helvetica" w:cs="Helvetica"/>
          <w:sz w:val="22"/>
          <w:szCs w:val="22"/>
        </w:rPr>
        <w:t xml:space="preserve"> del </w:t>
      </w:r>
      <w:proofErr w:type="spellStart"/>
      <w:r w:rsidRPr="007E431C">
        <w:rPr>
          <w:rFonts w:ascii="Helvetica" w:eastAsia="Arial" w:hAnsi="Helvetica" w:cs="Helvetica"/>
          <w:sz w:val="22"/>
          <w:szCs w:val="22"/>
        </w:rPr>
        <w:t>texto</w:t>
      </w:r>
      <w:proofErr w:type="spellEnd"/>
      <w:r w:rsidRPr="007E431C">
        <w:rPr>
          <w:rFonts w:ascii="Helvetica" w:eastAsia="Arial" w:hAnsi="Helvetica" w:cs="Helvetica"/>
          <w:sz w:val="22"/>
          <w:szCs w:val="22"/>
        </w:rPr>
        <w:t xml:space="preserve"> musical, con la </w:t>
      </w:r>
      <w:proofErr w:type="spellStart"/>
      <w:r w:rsidRPr="007E431C">
        <w:rPr>
          <w:rFonts w:ascii="Helvetica" w:eastAsia="Arial" w:hAnsi="Helvetica" w:cs="Helvetica"/>
          <w:sz w:val="22"/>
          <w:szCs w:val="22"/>
        </w:rPr>
        <w:t>correspondiente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mención</w:t>
      </w:r>
      <w:proofErr w:type="spellEnd"/>
      <w:r w:rsidRPr="007E431C">
        <w:rPr>
          <w:rFonts w:ascii="Helvetica" w:eastAsia="Arial" w:hAnsi="Helvetica" w:cs="Helvetica"/>
          <w:sz w:val="22"/>
          <w:szCs w:val="22"/>
        </w:rPr>
        <w:t xml:space="preserve"> de las </w:t>
      </w:r>
      <w:proofErr w:type="spellStart"/>
      <w:r w:rsidRPr="007E431C">
        <w:rPr>
          <w:rFonts w:ascii="Helvetica" w:eastAsia="Arial" w:hAnsi="Helvetica" w:cs="Helvetica"/>
          <w:sz w:val="22"/>
          <w:szCs w:val="22"/>
        </w:rPr>
        <w:t>fuentes</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variantes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musicales</w:t>
      </w:r>
      <w:proofErr w:type="spellEnd"/>
      <w:r w:rsidRPr="007E431C">
        <w:rPr>
          <w:rFonts w:ascii="Helvetica" w:eastAsia="Arial" w:hAnsi="Helvetica" w:cs="Helvetica"/>
          <w:sz w:val="22"/>
          <w:szCs w:val="22"/>
        </w:rPr>
        <w:t xml:space="preserve">. No </w:t>
      </w:r>
      <w:proofErr w:type="spellStart"/>
      <w:r w:rsidRPr="007E431C">
        <w:rPr>
          <w:rFonts w:ascii="Helvetica" w:eastAsia="Arial" w:hAnsi="Helvetica" w:cs="Helvetica"/>
          <w:sz w:val="22"/>
          <w:szCs w:val="22"/>
        </w:rPr>
        <w:t>merecerán</w:t>
      </w:r>
      <w:proofErr w:type="spellEnd"/>
      <w:r w:rsidRPr="007E431C">
        <w:rPr>
          <w:rFonts w:ascii="Helvetica" w:eastAsia="Arial" w:hAnsi="Helvetica" w:cs="Helvetica"/>
          <w:sz w:val="22"/>
          <w:szCs w:val="22"/>
        </w:rPr>
        <w:t xml:space="preserve"> esta </w:t>
      </w:r>
      <w:proofErr w:type="spellStart"/>
      <w:r w:rsidRPr="007E431C">
        <w:rPr>
          <w:rFonts w:ascii="Helvetica" w:eastAsia="Arial" w:hAnsi="Helvetica" w:cs="Helvetica"/>
          <w:sz w:val="22"/>
          <w:szCs w:val="22"/>
        </w:rPr>
        <w:t>consideración</w:t>
      </w:r>
      <w:proofErr w:type="spellEnd"/>
      <w:r w:rsidRPr="007E431C">
        <w:rPr>
          <w:rFonts w:ascii="Helvetica" w:eastAsia="Arial" w:hAnsi="Helvetica" w:cs="Helvetica"/>
          <w:sz w:val="22"/>
          <w:szCs w:val="22"/>
        </w:rPr>
        <w:t xml:space="preserve">, por el contrario, las simples </w:t>
      </w:r>
      <w:proofErr w:type="spellStart"/>
      <w:r w:rsidRPr="007E431C">
        <w:rPr>
          <w:rFonts w:ascii="Helvetica" w:eastAsia="Arial" w:hAnsi="Helvetica" w:cs="Helvetica"/>
          <w:sz w:val="22"/>
          <w:szCs w:val="22"/>
        </w:rPr>
        <w:t>revisiones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partituras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impresas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manuscritas</w:t>
      </w:r>
      <w:proofErr w:type="spellEnd"/>
      <w:r w:rsidRPr="007E431C">
        <w:rPr>
          <w:rFonts w:ascii="Helvetica" w:eastAsia="Arial" w:hAnsi="Helvetica" w:cs="Helvetica"/>
          <w:sz w:val="22"/>
          <w:szCs w:val="22"/>
        </w:rPr>
        <w:t xml:space="preserve">–, salvo que </w:t>
      </w:r>
      <w:proofErr w:type="spellStart"/>
      <w:r w:rsidRPr="007E431C">
        <w:rPr>
          <w:rFonts w:ascii="Helvetica" w:eastAsia="Arial" w:hAnsi="Helvetica" w:cs="Helvetica"/>
          <w:sz w:val="22"/>
          <w:szCs w:val="22"/>
        </w:rPr>
        <w:t>vayan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acompañadas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estudios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preliminares</w:t>
      </w:r>
      <w:proofErr w:type="spellEnd"/>
      <w:r w:rsidRPr="007E431C">
        <w:rPr>
          <w:rFonts w:ascii="Helvetica" w:eastAsia="Arial" w:hAnsi="Helvetica" w:cs="Helvetica"/>
          <w:sz w:val="22"/>
          <w:szCs w:val="22"/>
        </w:rPr>
        <w:t xml:space="preserve"> o de </w:t>
      </w:r>
      <w:proofErr w:type="spellStart"/>
      <w:r w:rsidRPr="007E431C">
        <w:rPr>
          <w:rFonts w:ascii="Helvetica" w:eastAsia="Arial" w:hAnsi="Helvetica" w:cs="Helvetica"/>
          <w:sz w:val="22"/>
          <w:szCs w:val="22"/>
        </w:rPr>
        <w:t>anotaciones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fruto</w:t>
      </w:r>
      <w:proofErr w:type="spellEnd"/>
      <w:r w:rsidRPr="007E431C">
        <w:rPr>
          <w:rFonts w:ascii="Helvetica" w:eastAsia="Arial" w:hAnsi="Helvetica" w:cs="Helvetica"/>
          <w:sz w:val="22"/>
          <w:szCs w:val="22"/>
        </w:rPr>
        <w:t xml:space="preserve"> de una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personal.</w:t>
      </w:r>
    </w:p>
    <w:p w14:paraId="5DA99806" w14:textId="77777777" w:rsidR="003D5D40" w:rsidRPr="007E431C" w:rsidRDefault="003D5D40" w:rsidP="007E431C">
      <w:pPr>
        <w:jc w:val="both"/>
        <w:rPr>
          <w:rFonts w:ascii="Helvetica" w:hAnsi="Helvetica" w:cs="Helvetica"/>
          <w:sz w:val="22"/>
          <w:szCs w:val="22"/>
        </w:rPr>
      </w:pPr>
    </w:p>
    <w:p w14:paraId="4E39F64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8. </w:t>
      </w:r>
      <w:proofErr w:type="spellStart"/>
      <w:r w:rsidRPr="007E431C">
        <w:rPr>
          <w:rFonts w:ascii="Helvetica" w:eastAsia="Arial" w:hAnsi="Helvetica" w:cs="Helvetica"/>
          <w:sz w:val="22"/>
          <w:szCs w:val="22"/>
        </w:rPr>
        <w:t>Aplicando</w:t>
      </w:r>
      <w:proofErr w:type="spellEnd"/>
      <w:r w:rsidRPr="007E431C">
        <w:rPr>
          <w:rFonts w:ascii="Helvetica" w:eastAsia="Arial" w:hAnsi="Helvetica" w:cs="Helvetica"/>
          <w:sz w:val="22"/>
          <w:szCs w:val="22"/>
        </w:rPr>
        <w:t xml:space="preserve"> lo anterior, no se </w:t>
      </w:r>
      <w:proofErr w:type="spellStart"/>
      <w:r w:rsidRPr="007E431C">
        <w:rPr>
          <w:rFonts w:ascii="Helvetica" w:eastAsia="Arial" w:hAnsi="Helvetica" w:cs="Helvetica"/>
          <w:sz w:val="22"/>
          <w:szCs w:val="22"/>
        </w:rPr>
        <w:t>tomarán</w:t>
      </w:r>
      <w:proofErr w:type="spellEnd"/>
      <w:r w:rsidRPr="007E431C">
        <w:rPr>
          <w:rFonts w:ascii="Helvetica" w:eastAsia="Arial" w:hAnsi="Helvetica" w:cs="Helvetica"/>
          <w:sz w:val="22"/>
          <w:szCs w:val="22"/>
        </w:rPr>
        <w:t xml:space="preserve"> en </w:t>
      </w:r>
      <w:proofErr w:type="spellStart"/>
      <w:r w:rsidRPr="007E431C">
        <w:rPr>
          <w:rFonts w:ascii="Helvetica" w:eastAsia="Arial" w:hAnsi="Helvetica" w:cs="Helvetica"/>
          <w:sz w:val="22"/>
          <w:szCs w:val="22"/>
        </w:rPr>
        <w:t>consideración</w:t>
      </w:r>
      <w:proofErr w:type="spellEnd"/>
      <w:r w:rsidRPr="007E431C">
        <w:rPr>
          <w:rFonts w:ascii="Helvetica" w:eastAsia="Arial" w:hAnsi="Helvetica" w:cs="Helvetica"/>
          <w:sz w:val="22"/>
          <w:szCs w:val="22"/>
        </w:rPr>
        <w:t>:</w:t>
      </w:r>
    </w:p>
    <w:p w14:paraId="20AA8C77"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a) Los </w:t>
      </w:r>
      <w:proofErr w:type="spellStart"/>
      <w:r w:rsidRPr="007E431C">
        <w:rPr>
          <w:rFonts w:ascii="Helvetica" w:eastAsia="Arial" w:hAnsi="Helvetica" w:cs="Helvetica"/>
          <w:sz w:val="22"/>
          <w:szCs w:val="22"/>
        </w:rPr>
        <w:t>libros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texto</w:t>
      </w:r>
      <w:proofErr w:type="spellEnd"/>
      <w:r w:rsidRPr="007E431C">
        <w:rPr>
          <w:rFonts w:ascii="Helvetica" w:eastAsia="Arial" w:hAnsi="Helvetica" w:cs="Helvetica"/>
          <w:sz w:val="22"/>
          <w:szCs w:val="22"/>
        </w:rPr>
        <w:t xml:space="preserve">, apuntes, </w:t>
      </w:r>
      <w:proofErr w:type="spellStart"/>
      <w:r w:rsidRPr="007E431C">
        <w:rPr>
          <w:rFonts w:ascii="Helvetica" w:eastAsia="Arial" w:hAnsi="Helvetica" w:cs="Helvetica"/>
          <w:sz w:val="22"/>
          <w:szCs w:val="22"/>
        </w:rPr>
        <w:t>artículos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obras</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diccionarios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divulgación</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artículos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opinión</w:t>
      </w:r>
      <w:proofErr w:type="spellEnd"/>
      <w:r w:rsidRPr="007E431C">
        <w:rPr>
          <w:rFonts w:ascii="Helvetica" w:eastAsia="Arial" w:hAnsi="Helvetica" w:cs="Helvetica"/>
          <w:sz w:val="22"/>
          <w:szCs w:val="22"/>
        </w:rPr>
        <w:t>.</w:t>
      </w:r>
    </w:p>
    <w:p w14:paraId="49DB7650"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b) Las </w:t>
      </w:r>
      <w:proofErr w:type="spellStart"/>
      <w:r w:rsidRPr="007E431C">
        <w:rPr>
          <w:rFonts w:ascii="Helvetica" w:eastAsia="Arial" w:hAnsi="Helvetica" w:cs="Helvetica"/>
          <w:sz w:val="22"/>
          <w:szCs w:val="22"/>
        </w:rPr>
        <w:t>enciclopedias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entradas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edición</w:t>
      </w:r>
      <w:proofErr w:type="spellEnd"/>
      <w:r w:rsidRPr="007E431C">
        <w:rPr>
          <w:rFonts w:ascii="Helvetica" w:eastAsia="Arial" w:hAnsi="Helvetica" w:cs="Helvetica"/>
          <w:sz w:val="22"/>
          <w:szCs w:val="22"/>
        </w:rPr>
        <w:t>).</w:t>
      </w:r>
    </w:p>
    <w:p w14:paraId="0356C70A"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c) Las </w:t>
      </w:r>
      <w:proofErr w:type="spellStart"/>
      <w:r w:rsidRPr="007E431C">
        <w:rPr>
          <w:rFonts w:ascii="Helvetica" w:eastAsia="Arial" w:hAnsi="Helvetica" w:cs="Helvetica"/>
          <w:sz w:val="22"/>
          <w:szCs w:val="22"/>
        </w:rPr>
        <w:t>ediciones</w:t>
      </w:r>
      <w:proofErr w:type="spellEnd"/>
      <w:r w:rsidRPr="007E431C">
        <w:rPr>
          <w:rFonts w:ascii="Helvetica" w:eastAsia="Arial" w:hAnsi="Helvetica" w:cs="Helvetica"/>
          <w:sz w:val="22"/>
          <w:szCs w:val="22"/>
        </w:rPr>
        <w:t xml:space="preserve"> de textos, </w:t>
      </w:r>
      <w:proofErr w:type="spellStart"/>
      <w:r w:rsidRPr="007E431C">
        <w:rPr>
          <w:rFonts w:ascii="Helvetica" w:eastAsia="Arial" w:hAnsi="Helvetica" w:cs="Helvetica"/>
          <w:sz w:val="22"/>
          <w:szCs w:val="22"/>
        </w:rPr>
        <w:t>coordinaciones</w:t>
      </w:r>
      <w:proofErr w:type="spellEnd"/>
      <w:r w:rsidRPr="007E431C">
        <w:rPr>
          <w:rFonts w:ascii="Helvetica" w:eastAsia="Arial" w:hAnsi="Helvetica" w:cs="Helvetica"/>
          <w:sz w:val="22"/>
          <w:szCs w:val="22"/>
        </w:rPr>
        <w:t xml:space="preserve"> o las </w:t>
      </w:r>
      <w:proofErr w:type="spellStart"/>
      <w:r w:rsidRPr="007E431C">
        <w:rPr>
          <w:rFonts w:ascii="Helvetica" w:eastAsia="Arial" w:hAnsi="Helvetica" w:cs="Helvetica"/>
          <w:sz w:val="22"/>
          <w:szCs w:val="22"/>
        </w:rPr>
        <w:t>traducciones</w:t>
      </w:r>
      <w:proofErr w:type="spellEnd"/>
      <w:r w:rsidRPr="007E431C">
        <w:rPr>
          <w:rFonts w:ascii="Helvetica" w:eastAsia="Arial" w:hAnsi="Helvetica" w:cs="Helvetica"/>
          <w:sz w:val="22"/>
          <w:szCs w:val="22"/>
        </w:rPr>
        <w:t xml:space="preserve">, salvo que </w:t>
      </w:r>
      <w:proofErr w:type="spellStart"/>
      <w:r w:rsidRPr="007E431C">
        <w:rPr>
          <w:rFonts w:ascii="Helvetica" w:eastAsia="Arial" w:hAnsi="Helvetica" w:cs="Helvetica"/>
          <w:sz w:val="22"/>
          <w:szCs w:val="22"/>
        </w:rPr>
        <w:t>incluyan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estudios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preliminares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anotaciones</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sean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fruto</w:t>
      </w:r>
      <w:proofErr w:type="spellEnd"/>
      <w:r w:rsidRPr="007E431C">
        <w:rPr>
          <w:rFonts w:ascii="Helvetica" w:eastAsia="Arial" w:hAnsi="Helvetica" w:cs="Helvetica"/>
          <w:sz w:val="22"/>
          <w:szCs w:val="22"/>
        </w:rPr>
        <w:t xml:space="preserve"> de una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original y </w:t>
      </w:r>
      <w:proofErr w:type="spellStart"/>
      <w:r w:rsidRPr="007E431C">
        <w:rPr>
          <w:rFonts w:ascii="Helvetica" w:eastAsia="Arial" w:hAnsi="Helvetica" w:cs="Helvetica"/>
          <w:sz w:val="22"/>
          <w:szCs w:val="22"/>
        </w:rPr>
        <w:t>supongan</w:t>
      </w:r>
      <w:proofErr w:type="spellEnd"/>
      <w:r w:rsidRPr="007E431C">
        <w:rPr>
          <w:rFonts w:ascii="Helvetica" w:eastAsia="Arial" w:hAnsi="Helvetica" w:cs="Helvetica"/>
          <w:sz w:val="22"/>
          <w:szCs w:val="22"/>
        </w:rPr>
        <w:t xml:space="preserve"> una </w:t>
      </w:r>
      <w:proofErr w:type="spellStart"/>
      <w:r w:rsidRPr="007E431C">
        <w:rPr>
          <w:rFonts w:ascii="Helvetica" w:eastAsia="Arial" w:hAnsi="Helvetica" w:cs="Helvetica"/>
          <w:sz w:val="22"/>
          <w:szCs w:val="22"/>
        </w:rPr>
        <w:t>aportación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valiosa</w:t>
      </w:r>
      <w:proofErr w:type="spellEnd"/>
      <w:r w:rsidRPr="007E431C">
        <w:rPr>
          <w:rFonts w:ascii="Helvetica" w:eastAsia="Arial" w:hAnsi="Helvetica" w:cs="Helvetica"/>
          <w:sz w:val="22"/>
          <w:szCs w:val="22"/>
        </w:rPr>
        <w:t xml:space="preserve"> a </w:t>
      </w:r>
      <w:proofErr w:type="spellStart"/>
      <w:r w:rsidRPr="007E431C">
        <w:rPr>
          <w:rFonts w:ascii="Helvetica" w:eastAsia="Arial" w:hAnsi="Helvetica" w:cs="Helvetica"/>
          <w:sz w:val="22"/>
          <w:szCs w:val="22"/>
        </w:rPr>
        <w:t>su</w:t>
      </w:r>
      <w:proofErr w:type="spellEnd"/>
      <w:r w:rsidRPr="007E431C">
        <w:rPr>
          <w:rFonts w:ascii="Helvetica" w:eastAsia="Arial" w:hAnsi="Helvetica" w:cs="Helvetica"/>
          <w:sz w:val="22"/>
          <w:szCs w:val="22"/>
        </w:rPr>
        <w:t xml:space="preserve"> campo </w:t>
      </w:r>
      <w:proofErr w:type="spellStart"/>
      <w:r w:rsidRPr="007E431C">
        <w:rPr>
          <w:rFonts w:ascii="Helvetica" w:eastAsia="Arial" w:hAnsi="Helvetica" w:cs="Helvetica"/>
          <w:sz w:val="22"/>
          <w:szCs w:val="22"/>
        </w:rPr>
        <w:t>temático</w:t>
      </w:r>
      <w:proofErr w:type="spellEnd"/>
      <w:r w:rsidRPr="007E431C">
        <w:rPr>
          <w:rFonts w:ascii="Helvetica" w:eastAsia="Arial" w:hAnsi="Helvetica" w:cs="Helvetica"/>
          <w:sz w:val="22"/>
          <w:szCs w:val="22"/>
        </w:rPr>
        <w:t>.</w:t>
      </w:r>
    </w:p>
    <w:p w14:paraId="331E744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d) Las </w:t>
      </w:r>
      <w:proofErr w:type="spellStart"/>
      <w:r w:rsidRPr="007E431C">
        <w:rPr>
          <w:rFonts w:ascii="Helvetica" w:eastAsia="Arial" w:hAnsi="Helvetica" w:cs="Helvetica"/>
          <w:sz w:val="22"/>
          <w:szCs w:val="22"/>
        </w:rPr>
        <w:t>catalogaciones</w:t>
      </w:r>
      <w:proofErr w:type="spellEnd"/>
      <w:r w:rsidRPr="007E431C">
        <w:rPr>
          <w:rFonts w:ascii="Helvetica" w:eastAsia="Arial" w:hAnsi="Helvetica" w:cs="Helvetica"/>
          <w:sz w:val="22"/>
          <w:szCs w:val="22"/>
        </w:rPr>
        <w:t xml:space="preserve"> que no </w:t>
      </w:r>
      <w:proofErr w:type="spellStart"/>
      <w:r w:rsidRPr="007E431C">
        <w:rPr>
          <w:rFonts w:ascii="Helvetica" w:eastAsia="Arial" w:hAnsi="Helvetica" w:cs="Helvetica"/>
          <w:sz w:val="22"/>
          <w:szCs w:val="22"/>
        </w:rPr>
        <w:t>incluyan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estudios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históricos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artísticos</w:t>
      </w:r>
      <w:proofErr w:type="spellEnd"/>
      <w:r w:rsidRPr="007E431C">
        <w:rPr>
          <w:rFonts w:ascii="Helvetica" w:eastAsia="Arial" w:hAnsi="Helvetica" w:cs="Helvetica"/>
          <w:sz w:val="22"/>
          <w:szCs w:val="22"/>
        </w:rPr>
        <w:t>.</w:t>
      </w:r>
    </w:p>
    <w:p w14:paraId="32603AC9"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e) Las </w:t>
      </w:r>
      <w:proofErr w:type="spellStart"/>
      <w:r w:rsidRPr="007E431C">
        <w:rPr>
          <w:rFonts w:ascii="Helvetica" w:eastAsia="Arial" w:hAnsi="Helvetica" w:cs="Helvetica"/>
          <w:sz w:val="22"/>
          <w:szCs w:val="22"/>
        </w:rPr>
        <w:t>transcripciones</w:t>
      </w:r>
      <w:proofErr w:type="spellEnd"/>
      <w:r w:rsidRPr="007E431C">
        <w:rPr>
          <w:rFonts w:ascii="Helvetica" w:eastAsia="Arial" w:hAnsi="Helvetica" w:cs="Helvetica"/>
          <w:sz w:val="22"/>
          <w:szCs w:val="22"/>
        </w:rPr>
        <w:t xml:space="preserve">, si no van </w:t>
      </w:r>
      <w:proofErr w:type="spellStart"/>
      <w:r w:rsidRPr="007E431C">
        <w:rPr>
          <w:rFonts w:ascii="Helvetica" w:eastAsia="Arial" w:hAnsi="Helvetica" w:cs="Helvetica"/>
          <w:sz w:val="22"/>
          <w:szCs w:val="22"/>
        </w:rPr>
        <w:t>acompañadas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juicio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crítico</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análisis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histórico</w:t>
      </w:r>
      <w:proofErr w:type="spellEnd"/>
      <w:r w:rsidRPr="007E431C">
        <w:rPr>
          <w:rFonts w:ascii="Helvetica" w:eastAsia="Arial" w:hAnsi="Helvetica" w:cs="Helvetica"/>
          <w:sz w:val="22"/>
          <w:szCs w:val="22"/>
        </w:rPr>
        <w:t xml:space="preserve"> del documento.</w:t>
      </w:r>
    </w:p>
    <w:p w14:paraId="30BC0D2F"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f) Los </w:t>
      </w:r>
      <w:proofErr w:type="spellStart"/>
      <w:r w:rsidRPr="007E431C">
        <w:rPr>
          <w:rFonts w:ascii="Helvetica" w:eastAsia="Arial" w:hAnsi="Helvetica" w:cs="Helvetica"/>
          <w:sz w:val="22"/>
          <w:szCs w:val="22"/>
        </w:rPr>
        <w:t>prólogos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fichas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catálogos</w:t>
      </w:r>
      <w:proofErr w:type="spellEnd"/>
      <w:r w:rsidRPr="007E431C">
        <w:rPr>
          <w:rFonts w:ascii="Helvetica" w:eastAsia="Arial" w:hAnsi="Helvetica" w:cs="Helvetica"/>
          <w:sz w:val="22"/>
          <w:szCs w:val="22"/>
        </w:rPr>
        <w:t xml:space="preserve"> e </w:t>
      </w:r>
      <w:proofErr w:type="spellStart"/>
      <w:r w:rsidRPr="007E431C">
        <w:rPr>
          <w:rFonts w:ascii="Helvetica" w:eastAsia="Arial" w:hAnsi="Helvetica" w:cs="Helvetica"/>
          <w:sz w:val="22"/>
          <w:szCs w:val="22"/>
        </w:rPr>
        <w:t>introducciones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convencionales</w:t>
      </w:r>
      <w:proofErr w:type="spellEnd"/>
      <w:r w:rsidRPr="007E431C">
        <w:rPr>
          <w:rFonts w:ascii="Helvetica" w:eastAsia="Arial" w:hAnsi="Helvetica" w:cs="Helvetica"/>
          <w:sz w:val="22"/>
          <w:szCs w:val="22"/>
        </w:rPr>
        <w:t xml:space="preserve">, que no superen la </w:t>
      </w:r>
      <w:proofErr w:type="spellStart"/>
      <w:r w:rsidRPr="007E431C">
        <w:rPr>
          <w:rFonts w:ascii="Helvetica" w:eastAsia="Arial" w:hAnsi="Helvetica" w:cs="Helvetica"/>
          <w:sz w:val="22"/>
          <w:szCs w:val="22"/>
        </w:rPr>
        <w:t>condición</w:t>
      </w:r>
      <w:proofErr w:type="spellEnd"/>
      <w:r w:rsidRPr="007E431C">
        <w:rPr>
          <w:rFonts w:ascii="Helvetica" w:eastAsia="Arial" w:hAnsi="Helvetica" w:cs="Helvetica"/>
          <w:sz w:val="22"/>
          <w:szCs w:val="22"/>
        </w:rPr>
        <w:t xml:space="preserve"> de mera </w:t>
      </w:r>
      <w:proofErr w:type="spellStart"/>
      <w:r w:rsidRPr="007E431C">
        <w:rPr>
          <w:rFonts w:ascii="Helvetica" w:eastAsia="Arial" w:hAnsi="Helvetica" w:cs="Helvetica"/>
          <w:sz w:val="22"/>
          <w:szCs w:val="22"/>
        </w:rPr>
        <w:t>presentación</w:t>
      </w:r>
      <w:proofErr w:type="spellEnd"/>
      <w:r w:rsidRPr="007E431C">
        <w:rPr>
          <w:rFonts w:ascii="Helvetica" w:eastAsia="Arial" w:hAnsi="Helvetica" w:cs="Helvetica"/>
          <w:sz w:val="22"/>
          <w:szCs w:val="22"/>
        </w:rPr>
        <w:t xml:space="preserve"> de la obra prologada y </w:t>
      </w:r>
      <w:proofErr w:type="spellStart"/>
      <w:r w:rsidRPr="007E431C">
        <w:rPr>
          <w:rFonts w:ascii="Helvetica" w:eastAsia="Arial" w:hAnsi="Helvetica" w:cs="Helvetica"/>
          <w:sz w:val="22"/>
          <w:szCs w:val="22"/>
        </w:rPr>
        <w:t>carezcan</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interés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crítico</w:t>
      </w:r>
      <w:proofErr w:type="spellEnd"/>
      <w:r w:rsidRPr="007E431C">
        <w:rPr>
          <w:rFonts w:ascii="Helvetica" w:eastAsia="Arial" w:hAnsi="Helvetica" w:cs="Helvetica"/>
          <w:sz w:val="22"/>
          <w:szCs w:val="22"/>
        </w:rPr>
        <w:t xml:space="preserve"> per se.</w:t>
      </w:r>
    </w:p>
    <w:p w14:paraId="3952879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lastRenderedPageBreak/>
        <w:t xml:space="preserve">g) Las </w:t>
      </w:r>
      <w:proofErr w:type="spellStart"/>
      <w:r w:rsidRPr="007E431C">
        <w:rPr>
          <w:rFonts w:ascii="Helvetica" w:eastAsia="Arial" w:hAnsi="Helvetica" w:cs="Helvetica"/>
          <w:sz w:val="22"/>
          <w:szCs w:val="22"/>
        </w:rPr>
        <w:t>actas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congresos</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similares</w:t>
      </w:r>
      <w:proofErr w:type="spellEnd"/>
      <w:r w:rsidRPr="007E431C">
        <w:rPr>
          <w:rFonts w:ascii="Helvetica" w:eastAsia="Arial" w:hAnsi="Helvetica" w:cs="Helvetica"/>
          <w:sz w:val="22"/>
          <w:szCs w:val="22"/>
        </w:rPr>
        <w:t xml:space="preserve">, que no </w:t>
      </w:r>
      <w:proofErr w:type="spellStart"/>
      <w:r w:rsidRPr="007E431C">
        <w:rPr>
          <w:rFonts w:ascii="Helvetica" w:eastAsia="Arial" w:hAnsi="Helvetica" w:cs="Helvetica"/>
          <w:sz w:val="22"/>
          <w:szCs w:val="22"/>
        </w:rPr>
        <w:t>respondan</w:t>
      </w:r>
      <w:proofErr w:type="spellEnd"/>
      <w:r w:rsidRPr="007E431C">
        <w:rPr>
          <w:rFonts w:ascii="Helvetica" w:eastAsia="Arial" w:hAnsi="Helvetica" w:cs="Helvetica"/>
          <w:sz w:val="22"/>
          <w:szCs w:val="22"/>
        </w:rPr>
        <w:t xml:space="preserve"> a </w:t>
      </w:r>
      <w:proofErr w:type="spellStart"/>
      <w:r w:rsidRPr="007E431C">
        <w:rPr>
          <w:rFonts w:ascii="Helvetica" w:eastAsia="Arial" w:hAnsi="Helvetica" w:cs="Helvetica"/>
          <w:sz w:val="22"/>
          <w:szCs w:val="22"/>
        </w:rPr>
        <w:t>criterios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calidad</w:t>
      </w:r>
      <w:proofErr w:type="spellEnd"/>
      <w:r w:rsidRPr="007E431C">
        <w:rPr>
          <w:rFonts w:ascii="Helvetica" w:eastAsia="Arial" w:hAnsi="Helvetica" w:cs="Helvetica"/>
          <w:sz w:val="22"/>
          <w:szCs w:val="22"/>
        </w:rPr>
        <w:t xml:space="preserve"> equiparables a los </w:t>
      </w:r>
      <w:proofErr w:type="spellStart"/>
      <w:r w:rsidRPr="007E431C">
        <w:rPr>
          <w:rFonts w:ascii="Helvetica" w:eastAsia="Arial" w:hAnsi="Helvetica" w:cs="Helvetica"/>
          <w:sz w:val="22"/>
          <w:szCs w:val="22"/>
        </w:rPr>
        <w:t>exigidos</w:t>
      </w:r>
      <w:proofErr w:type="spellEnd"/>
      <w:r w:rsidRPr="007E431C">
        <w:rPr>
          <w:rFonts w:ascii="Helvetica" w:eastAsia="Arial" w:hAnsi="Helvetica" w:cs="Helvetica"/>
          <w:sz w:val="22"/>
          <w:szCs w:val="22"/>
        </w:rPr>
        <w:t xml:space="preserve"> para las </w:t>
      </w:r>
      <w:proofErr w:type="spellStart"/>
      <w:r w:rsidRPr="007E431C">
        <w:rPr>
          <w:rFonts w:ascii="Helvetica" w:eastAsia="Arial" w:hAnsi="Helvetica" w:cs="Helvetica"/>
          <w:sz w:val="22"/>
          <w:szCs w:val="22"/>
        </w:rPr>
        <w:t>revistas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científicas</w:t>
      </w:r>
      <w:proofErr w:type="spellEnd"/>
      <w:r w:rsidRPr="007E431C">
        <w:rPr>
          <w:rFonts w:ascii="Helvetica" w:eastAsia="Arial" w:hAnsi="Helvetica" w:cs="Helvetica"/>
          <w:sz w:val="22"/>
          <w:szCs w:val="22"/>
        </w:rPr>
        <w:t xml:space="preserve"> y para </w:t>
      </w:r>
      <w:proofErr w:type="spellStart"/>
      <w:r w:rsidRPr="007E431C">
        <w:rPr>
          <w:rFonts w:ascii="Helvetica" w:eastAsia="Arial" w:hAnsi="Helvetica" w:cs="Helvetica"/>
          <w:sz w:val="22"/>
          <w:szCs w:val="22"/>
        </w:rPr>
        <w:t>libros</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capítulos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libro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señalados</w:t>
      </w:r>
      <w:proofErr w:type="spellEnd"/>
      <w:r w:rsidRPr="007E431C">
        <w:rPr>
          <w:rFonts w:ascii="Helvetica" w:eastAsia="Arial" w:hAnsi="Helvetica" w:cs="Helvetica"/>
          <w:sz w:val="22"/>
          <w:szCs w:val="22"/>
        </w:rPr>
        <w:t xml:space="preserve"> en el punto 4.</w:t>
      </w:r>
    </w:p>
    <w:p w14:paraId="2E285238"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h) Los </w:t>
      </w:r>
      <w:proofErr w:type="spellStart"/>
      <w:r w:rsidRPr="007E431C">
        <w:rPr>
          <w:rFonts w:ascii="Helvetica" w:eastAsia="Arial" w:hAnsi="Helvetica" w:cs="Helvetica"/>
          <w:sz w:val="22"/>
          <w:szCs w:val="22"/>
        </w:rPr>
        <w:t>volúmenes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homenaje</w:t>
      </w:r>
      <w:proofErr w:type="spellEnd"/>
      <w:r w:rsidRPr="007E431C">
        <w:rPr>
          <w:rFonts w:ascii="Helvetica" w:eastAsia="Arial" w:hAnsi="Helvetica" w:cs="Helvetica"/>
          <w:sz w:val="22"/>
          <w:szCs w:val="22"/>
        </w:rPr>
        <w:t xml:space="preserve">, que no </w:t>
      </w:r>
      <w:proofErr w:type="spellStart"/>
      <w:r w:rsidRPr="007E431C">
        <w:rPr>
          <w:rFonts w:ascii="Helvetica" w:eastAsia="Arial" w:hAnsi="Helvetica" w:cs="Helvetica"/>
          <w:sz w:val="22"/>
          <w:szCs w:val="22"/>
        </w:rPr>
        <w:t>respondan</w:t>
      </w:r>
      <w:proofErr w:type="spellEnd"/>
      <w:r w:rsidRPr="007E431C">
        <w:rPr>
          <w:rFonts w:ascii="Helvetica" w:eastAsia="Arial" w:hAnsi="Helvetica" w:cs="Helvetica"/>
          <w:sz w:val="22"/>
          <w:szCs w:val="22"/>
        </w:rPr>
        <w:t xml:space="preserve"> a </w:t>
      </w:r>
      <w:proofErr w:type="spellStart"/>
      <w:r w:rsidRPr="007E431C">
        <w:rPr>
          <w:rFonts w:ascii="Helvetica" w:eastAsia="Arial" w:hAnsi="Helvetica" w:cs="Helvetica"/>
          <w:sz w:val="22"/>
          <w:szCs w:val="22"/>
        </w:rPr>
        <w:t>criterios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calidad</w:t>
      </w:r>
      <w:proofErr w:type="spellEnd"/>
      <w:r w:rsidRPr="007E431C">
        <w:rPr>
          <w:rFonts w:ascii="Helvetica" w:eastAsia="Arial" w:hAnsi="Helvetica" w:cs="Helvetica"/>
          <w:sz w:val="22"/>
          <w:szCs w:val="22"/>
        </w:rPr>
        <w:t xml:space="preserve"> equiparables a los </w:t>
      </w:r>
      <w:proofErr w:type="spellStart"/>
      <w:r w:rsidRPr="007E431C">
        <w:rPr>
          <w:rFonts w:ascii="Helvetica" w:eastAsia="Arial" w:hAnsi="Helvetica" w:cs="Helvetica"/>
          <w:sz w:val="22"/>
          <w:szCs w:val="22"/>
        </w:rPr>
        <w:t>exigidos</w:t>
      </w:r>
      <w:proofErr w:type="spellEnd"/>
      <w:r w:rsidRPr="007E431C">
        <w:rPr>
          <w:rFonts w:ascii="Helvetica" w:eastAsia="Arial" w:hAnsi="Helvetica" w:cs="Helvetica"/>
          <w:sz w:val="22"/>
          <w:szCs w:val="22"/>
        </w:rPr>
        <w:t xml:space="preserve"> para las </w:t>
      </w:r>
      <w:proofErr w:type="spellStart"/>
      <w:r w:rsidRPr="007E431C">
        <w:rPr>
          <w:rFonts w:ascii="Helvetica" w:eastAsia="Arial" w:hAnsi="Helvetica" w:cs="Helvetica"/>
          <w:sz w:val="22"/>
          <w:szCs w:val="22"/>
        </w:rPr>
        <w:t>revistas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científicas</w:t>
      </w:r>
      <w:proofErr w:type="spellEnd"/>
      <w:r w:rsidRPr="007E431C">
        <w:rPr>
          <w:rFonts w:ascii="Helvetica" w:eastAsia="Arial" w:hAnsi="Helvetica" w:cs="Helvetica"/>
          <w:sz w:val="22"/>
          <w:szCs w:val="22"/>
        </w:rPr>
        <w:t xml:space="preserve"> y para </w:t>
      </w:r>
      <w:proofErr w:type="spellStart"/>
      <w:r w:rsidRPr="007E431C">
        <w:rPr>
          <w:rFonts w:ascii="Helvetica" w:eastAsia="Arial" w:hAnsi="Helvetica" w:cs="Helvetica"/>
          <w:sz w:val="22"/>
          <w:szCs w:val="22"/>
        </w:rPr>
        <w:t>libros</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capítulos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libro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señalados</w:t>
      </w:r>
      <w:proofErr w:type="spellEnd"/>
      <w:r w:rsidRPr="007E431C">
        <w:rPr>
          <w:rFonts w:ascii="Helvetica" w:eastAsia="Arial" w:hAnsi="Helvetica" w:cs="Helvetica"/>
          <w:sz w:val="22"/>
          <w:szCs w:val="22"/>
        </w:rPr>
        <w:t xml:space="preserve"> en el punto 4.</w:t>
      </w:r>
    </w:p>
    <w:p w14:paraId="5BE7082E"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i) Los </w:t>
      </w:r>
      <w:proofErr w:type="spellStart"/>
      <w:r w:rsidRPr="007E431C">
        <w:rPr>
          <w:rFonts w:ascii="Helvetica" w:eastAsia="Arial" w:hAnsi="Helvetica" w:cs="Helvetica"/>
          <w:sz w:val="22"/>
          <w:szCs w:val="22"/>
        </w:rPr>
        <w:t>proyectos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y la </w:t>
      </w:r>
      <w:proofErr w:type="spellStart"/>
      <w:r w:rsidRPr="007E431C">
        <w:rPr>
          <w:rFonts w:ascii="Helvetica" w:eastAsia="Arial" w:hAnsi="Helvetica" w:cs="Helvetica"/>
          <w:sz w:val="22"/>
          <w:szCs w:val="22"/>
        </w:rPr>
        <w:t>dirección</w:t>
      </w:r>
      <w:proofErr w:type="spellEnd"/>
      <w:r w:rsidRPr="007E431C">
        <w:rPr>
          <w:rFonts w:ascii="Helvetica" w:eastAsia="Arial" w:hAnsi="Helvetica" w:cs="Helvetica"/>
          <w:sz w:val="22"/>
          <w:szCs w:val="22"/>
        </w:rPr>
        <w:t xml:space="preserve"> de tesis </w:t>
      </w:r>
      <w:proofErr w:type="spellStart"/>
      <w:r w:rsidRPr="007E431C">
        <w:rPr>
          <w:rFonts w:ascii="Helvetica" w:eastAsia="Arial" w:hAnsi="Helvetica" w:cs="Helvetica"/>
          <w:sz w:val="22"/>
          <w:szCs w:val="22"/>
        </w:rPr>
        <w:t>doctorales</w:t>
      </w:r>
      <w:proofErr w:type="spellEnd"/>
      <w:r w:rsidRPr="007E431C">
        <w:rPr>
          <w:rFonts w:ascii="Helvetica" w:eastAsia="Arial" w:hAnsi="Helvetica" w:cs="Helvetica"/>
          <w:sz w:val="22"/>
          <w:szCs w:val="22"/>
        </w:rPr>
        <w:t xml:space="preserve"> que no </w:t>
      </w:r>
      <w:proofErr w:type="spellStart"/>
      <w:r w:rsidRPr="007E431C">
        <w:rPr>
          <w:rFonts w:ascii="Helvetica" w:eastAsia="Arial" w:hAnsi="Helvetica" w:cs="Helvetica"/>
          <w:sz w:val="22"/>
          <w:szCs w:val="22"/>
        </w:rPr>
        <w:t>sean</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excepcionalidad</w:t>
      </w:r>
      <w:proofErr w:type="spellEnd"/>
      <w:r w:rsidRPr="007E431C">
        <w:rPr>
          <w:rFonts w:ascii="Helvetica" w:eastAsia="Arial" w:hAnsi="Helvetica" w:cs="Helvetica"/>
          <w:sz w:val="22"/>
          <w:szCs w:val="22"/>
        </w:rPr>
        <w:t xml:space="preserve"> contrastada.</w:t>
      </w:r>
    </w:p>
    <w:p w14:paraId="4931C4BF"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j) La </w:t>
      </w:r>
      <w:proofErr w:type="spellStart"/>
      <w:r w:rsidRPr="007E431C">
        <w:rPr>
          <w:rFonts w:ascii="Helvetica" w:eastAsia="Arial" w:hAnsi="Helvetica" w:cs="Helvetica"/>
          <w:sz w:val="22"/>
          <w:szCs w:val="22"/>
        </w:rPr>
        <w:t>reiteración</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publicaciones</w:t>
      </w:r>
      <w:proofErr w:type="spellEnd"/>
      <w:r w:rsidRPr="007E431C">
        <w:rPr>
          <w:rFonts w:ascii="Helvetica" w:eastAsia="Arial" w:hAnsi="Helvetica" w:cs="Helvetica"/>
          <w:sz w:val="22"/>
          <w:szCs w:val="22"/>
        </w:rPr>
        <w:t xml:space="preserve"> en </w:t>
      </w:r>
      <w:proofErr w:type="spellStart"/>
      <w:r w:rsidRPr="007E431C">
        <w:rPr>
          <w:rFonts w:ascii="Helvetica" w:eastAsia="Arial" w:hAnsi="Helvetica" w:cs="Helvetica"/>
          <w:sz w:val="22"/>
          <w:szCs w:val="22"/>
        </w:rPr>
        <w:t>revistas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editoriales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asociadas</w:t>
      </w:r>
      <w:proofErr w:type="spellEnd"/>
      <w:r w:rsidRPr="007E431C">
        <w:rPr>
          <w:rFonts w:ascii="Helvetica" w:eastAsia="Arial" w:hAnsi="Helvetica" w:cs="Helvetica"/>
          <w:sz w:val="22"/>
          <w:szCs w:val="22"/>
        </w:rPr>
        <w:t xml:space="preserve"> al </w:t>
      </w:r>
      <w:proofErr w:type="spellStart"/>
      <w:r w:rsidRPr="007E431C">
        <w:rPr>
          <w:rFonts w:ascii="Helvetica" w:eastAsia="Arial" w:hAnsi="Helvetica" w:cs="Helvetica"/>
          <w:sz w:val="22"/>
          <w:szCs w:val="22"/>
        </w:rPr>
        <w:t>mismo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organismo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donde</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solicitante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realiza</w:t>
      </w:r>
      <w:proofErr w:type="spellEnd"/>
      <w:r w:rsidRPr="007E431C">
        <w:rPr>
          <w:rFonts w:ascii="Helvetica" w:eastAsia="Arial" w:hAnsi="Helvetica" w:cs="Helvetica"/>
          <w:sz w:val="22"/>
          <w:szCs w:val="22"/>
        </w:rPr>
        <w:t xml:space="preserve"> la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o en </w:t>
      </w:r>
      <w:proofErr w:type="spellStart"/>
      <w:r w:rsidRPr="007E431C">
        <w:rPr>
          <w:rFonts w:ascii="Helvetica" w:eastAsia="Arial" w:hAnsi="Helvetica" w:cs="Helvetica"/>
          <w:sz w:val="22"/>
          <w:szCs w:val="22"/>
        </w:rPr>
        <w:t>aquellas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cuyos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comités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redacción</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instancias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dirección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forme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parte</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solicitante</w:t>
      </w:r>
      <w:proofErr w:type="spellEnd"/>
      <w:r w:rsidRPr="007E431C">
        <w:rPr>
          <w:rFonts w:ascii="Helvetica" w:eastAsia="Arial" w:hAnsi="Helvetica" w:cs="Helvetica"/>
          <w:sz w:val="22"/>
          <w:szCs w:val="22"/>
        </w:rPr>
        <w:t>.</w:t>
      </w:r>
    </w:p>
    <w:p w14:paraId="1555ACC7"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k) La </w:t>
      </w:r>
      <w:proofErr w:type="spellStart"/>
      <w:r w:rsidRPr="007E431C">
        <w:rPr>
          <w:rFonts w:ascii="Helvetica" w:eastAsia="Arial" w:hAnsi="Helvetica" w:cs="Helvetica"/>
          <w:sz w:val="22"/>
          <w:szCs w:val="22"/>
        </w:rPr>
        <w:t>reiteración</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trabajos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artísticos</w:t>
      </w:r>
      <w:proofErr w:type="spellEnd"/>
      <w:r w:rsidRPr="007E431C">
        <w:rPr>
          <w:rFonts w:ascii="Helvetica" w:eastAsia="Arial" w:hAnsi="Helvetica" w:cs="Helvetica"/>
          <w:sz w:val="22"/>
          <w:szCs w:val="22"/>
        </w:rPr>
        <w:t xml:space="preserve"> en el </w:t>
      </w:r>
      <w:proofErr w:type="spellStart"/>
      <w:r w:rsidRPr="007E431C">
        <w:rPr>
          <w:rFonts w:ascii="Helvetica" w:eastAsia="Arial" w:hAnsi="Helvetica" w:cs="Helvetica"/>
          <w:sz w:val="22"/>
          <w:szCs w:val="22"/>
        </w:rPr>
        <w:t>mismo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organismo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donde</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solicitante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realiza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su</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w:t>
      </w:r>
    </w:p>
    <w:p w14:paraId="12D21C85"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l) La </w:t>
      </w:r>
      <w:proofErr w:type="spellStart"/>
      <w:r w:rsidRPr="007E431C">
        <w:rPr>
          <w:rFonts w:ascii="Helvetica" w:eastAsia="Arial" w:hAnsi="Helvetica" w:cs="Helvetica"/>
          <w:sz w:val="22"/>
          <w:szCs w:val="22"/>
        </w:rPr>
        <w:t>reiteración</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comisariados</w:t>
      </w:r>
      <w:proofErr w:type="spellEnd"/>
      <w:r w:rsidRPr="007E431C">
        <w:rPr>
          <w:rFonts w:ascii="Helvetica" w:eastAsia="Arial" w:hAnsi="Helvetica" w:cs="Helvetica"/>
          <w:sz w:val="22"/>
          <w:szCs w:val="22"/>
        </w:rPr>
        <w:t xml:space="preserve"> en el </w:t>
      </w:r>
      <w:proofErr w:type="spellStart"/>
      <w:r w:rsidRPr="007E431C">
        <w:rPr>
          <w:rFonts w:ascii="Helvetica" w:eastAsia="Arial" w:hAnsi="Helvetica" w:cs="Helvetica"/>
          <w:sz w:val="22"/>
          <w:szCs w:val="22"/>
        </w:rPr>
        <w:t>mismo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organismo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donde</w:t>
      </w:r>
      <w:proofErr w:type="spellEnd"/>
      <w:r w:rsidRPr="007E431C">
        <w:rPr>
          <w:rFonts w:ascii="Helvetica" w:eastAsia="Arial" w:hAnsi="Helvetica" w:cs="Helvetica"/>
          <w:sz w:val="22"/>
          <w:szCs w:val="22"/>
        </w:rPr>
        <w:t xml:space="preserve"> el </w:t>
      </w:r>
      <w:proofErr w:type="spellStart"/>
      <w:r w:rsidRPr="007E431C">
        <w:rPr>
          <w:rFonts w:ascii="Helvetica" w:eastAsia="Arial" w:hAnsi="Helvetica" w:cs="Helvetica"/>
          <w:sz w:val="22"/>
          <w:szCs w:val="22"/>
        </w:rPr>
        <w:t>solicitante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realiza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su</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w:t>
      </w:r>
    </w:p>
    <w:p w14:paraId="219CE612"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m) La </w:t>
      </w:r>
      <w:proofErr w:type="spellStart"/>
      <w:r w:rsidRPr="007E431C">
        <w:rPr>
          <w:rFonts w:ascii="Helvetica" w:eastAsia="Arial" w:hAnsi="Helvetica" w:cs="Helvetica"/>
          <w:sz w:val="22"/>
          <w:szCs w:val="22"/>
        </w:rPr>
        <w:t>presentación</w:t>
      </w:r>
      <w:proofErr w:type="spellEnd"/>
      <w:r w:rsidRPr="007E431C">
        <w:rPr>
          <w:rFonts w:ascii="Helvetica" w:eastAsia="Arial" w:hAnsi="Helvetica" w:cs="Helvetica"/>
          <w:sz w:val="22"/>
          <w:szCs w:val="22"/>
        </w:rPr>
        <w:t xml:space="preserve"> como </w:t>
      </w:r>
      <w:proofErr w:type="spellStart"/>
      <w:r w:rsidRPr="007E431C">
        <w:rPr>
          <w:rFonts w:ascii="Helvetica" w:eastAsia="Arial" w:hAnsi="Helvetica" w:cs="Helvetica"/>
          <w:sz w:val="22"/>
          <w:szCs w:val="22"/>
        </w:rPr>
        <w:t>aportaciones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diferentes</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sucesivas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exhibiciones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muestras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actividades</w:t>
      </w:r>
      <w:proofErr w:type="spellEnd"/>
      <w:r w:rsidRPr="007E431C">
        <w:rPr>
          <w:rFonts w:ascii="Helvetica" w:eastAsia="Arial" w:hAnsi="Helvetica" w:cs="Helvetica"/>
          <w:sz w:val="22"/>
          <w:szCs w:val="22"/>
        </w:rPr>
        <w:t xml:space="preserve"> que se reiteren </w:t>
      </w:r>
      <w:proofErr w:type="spellStart"/>
      <w:r w:rsidRPr="007E431C">
        <w:rPr>
          <w:rFonts w:ascii="Helvetica" w:eastAsia="Arial" w:hAnsi="Helvetica" w:cs="Helvetica"/>
          <w:sz w:val="22"/>
          <w:szCs w:val="22"/>
        </w:rPr>
        <w:t>periódica</w:t>
      </w:r>
      <w:proofErr w:type="spellEnd"/>
      <w:r w:rsidRPr="007E431C">
        <w:rPr>
          <w:rFonts w:ascii="Helvetica" w:eastAsia="Arial" w:hAnsi="Helvetica" w:cs="Helvetica"/>
          <w:sz w:val="22"/>
          <w:szCs w:val="22"/>
        </w:rPr>
        <w:t xml:space="preserve"> u </w:t>
      </w:r>
      <w:proofErr w:type="spellStart"/>
      <w:r w:rsidRPr="007E431C">
        <w:rPr>
          <w:rFonts w:ascii="Helvetica" w:eastAsia="Arial" w:hAnsi="Helvetica" w:cs="Helvetica"/>
          <w:sz w:val="22"/>
          <w:szCs w:val="22"/>
        </w:rPr>
        <w:t>ocasionalmente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Sólo</w:t>
      </w:r>
      <w:proofErr w:type="spellEnd"/>
      <w:r w:rsidRPr="007E431C">
        <w:rPr>
          <w:rFonts w:ascii="Helvetica" w:eastAsia="Arial" w:hAnsi="Helvetica" w:cs="Helvetica"/>
          <w:sz w:val="22"/>
          <w:szCs w:val="22"/>
        </w:rPr>
        <w:t xml:space="preserve"> una de </w:t>
      </w:r>
      <w:proofErr w:type="spellStart"/>
      <w:r w:rsidRPr="007E431C">
        <w:rPr>
          <w:rFonts w:ascii="Helvetica" w:eastAsia="Arial" w:hAnsi="Helvetica" w:cs="Helvetica"/>
          <w:sz w:val="22"/>
          <w:szCs w:val="22"/>
        </w:rPr>
        <w:t>ellas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podrá</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tomarse</w:t>
      </w:r>
      <w:proofErr w:type="spellEnd"/>
      <w:r w:rsidRPr="007E431C">
        <w:rPr>
          <w:rFonts w:ascii="Helvetica" w:eastAsia="Arial" w:hAnsi="Helvetica" w:cs="Helvetica"/>
          <w:sz w:val="22"/>
          <w:szCs w:val="22"/>
        </w:rPr>
        <w:t xml:space="preserve"> en </w:t>
      </w:r>
      <w:proofErr w:type="spellStart"/>
      <w:r w:rsidRPr="007E431C">
        <w:rPr>
          <w:rFonts w:ascii="Helvetica" w:eastAsia="Arial" w:hAnsi="Helvetica" w:cs="Helvetica"/>
          <w:sz w:val="22"/>
          <w:szCs w:val="22"/>
        </w:rPr>
        <w:t>consideración</w:t>
      </w:r>
      <w:proofErr w:type="spellEnd"/>
      <w:r w:rsidRPr="007E431C">
        <w:rPr>
          <w:rFonts w:ascii="Helvetica" w:eastAsia="Arial" w:hAnsi="Helvetica" w:cs="Helvetica"/>
          <w:sz w:val="22"/>
          <w:szCs w:val="22"/>
        </w:rPr>
        <w:t>.</w:t>
      </w:r>
    </w:p>
    <w:p w14:paraId="1B330C85"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n) </w:t>
      </w:r>
      <w:proofErr w:type="spellStart"/>
      <w:r w:rsidRPr="007E431C">
        <w:rPr>
          <w:rFonts w:ascii="Helvetica" w:eastAsia="Arial" w:hAnsi="Helvetica" w:cs="Helvetica"/>
          <w:sz w:val="22"/>
          <w:szCs w:val="22"/>
        </w:rPr>
        <w:t>Más</w:t>
      </w:r>
      <w:proofErr w:type="spellEnd"/>
      <w:r w:rsidRPr="007E431C">
        <w:rPr>
          <w:rFonts w:ascii="Helvetica" w:eastAsia="Arial" w:hAnsi="Helvetica" w:cs="Helvetica"/>
          <w:sz w:val="22"/>
          <w:szCs w:val="22"/>
        </w:rPr>
        <w:t xml:space="preserve"> de tres </w:t>
      </w:r>
      <w:proofErr w:type="spellStart"/>
      <w:r w:rsidRPr="007E431C">
        <w:rPr>
          <w:rFonts w:ascii="Helvetica" w:eastAsia="Arial" w:hAnsi="Helvetica" w:cs="Helvetica"/>
          <w:sz w:val="22"/>
          <w:szCs w:val="22"/>
        </w:rPr>
        <w:t>exposiciones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colectivas</w:t>
      </w:r>
      <w:proofErr w:type="spellEnd"/>
      <w:r w:rsidRPr="007E431C">
        <w:rPr>
          <w:rFonts w:ascii="Helvetica" w:eastAsia="Arial" w:hAnsi="Helvetica" w:cs="Helvetica"/>
          <w:sz w:val="22"/>
          <w:szCs w:val="22"/>
        </w:rPr>
        <w:t xml:space="preserve"> o </w:t>
      </w:r>
      <w:proofErr w:type="spellStart"/>
      <w:r w:rsidRPr="007E431C">
        <w:rPr>
          <w:rFonts w:ascii="Helvetica" w:eastAsia="Arial" w:hAnsi="Helvetica" w:cs="Helvetica"/>
          <w:sz w:val="22"/>
          <w:szCs w:val="22"/>
        </w:rPr>
        <w:t>comisariados</w:t>
      </w:r>
      <w:proofErr w:type="spellEnd"/>
      <w:r w:rsidRPr="007E431C">
        <w:rPr>
          <w:rFonts w:ascii="Helvetica" w:eastAsia="Arial" w:hAnsi="Helvetica" w:cs="Helvetica"/>
          <w:sz w:val="22"/>
          <w:szCs w:val="22"/>
        </w:rPr>
        <w:t xml:space="preserve"> en un </w:t>
      </w:r>
      <w:proofErr w:type="spellStart"/>
      <w:r w:rsidRPr="007E431C">
        <w:rPr>
          <w:rFonts w:ascii="Helvetica" w:eastAsia="Arial" w:hAnsi="Helvetica" w:cs="Helvetica"/>
          <w:sz w:val="22"/>
          <w:szCs w:val="22"/>
        </w:rPr>
        <w:t>mismo</w:t>
      </w:r>
      <w:proofErr w:type="spellEnd"/>
      <w:r w:rsidRPr="007E431C">
        <w:rPr>
          <w:rFonts w:ascii="Helvetica" w:eastAsia="Arial" w:hAnsi="Helvetica" w:cs="Helvetica"/>
          <w:sz w:val="22"/>
          <w:szCs w:val="22"/>
        </w:rPr>
        <w:t xml:space="preserve"> tramo.</w:t>
      </w:r>
    </w:p>
    <w:p w14:paraId="107404D7"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ñ) Trabajos </w:t>
      </w:r>
      <w:proofErr w:type="spellStart"/>
      <w:r w:rsidRPr="007E431C">
        <w:rPr>
          <w:rFonts w:ascii="Helvetica" w:eastAsia="Arial" w:hAnsi="Helvetica" w:cs="Helvetica"/>
          <w:sz w:val="22"/>
          <w:szCs w:val="22"/>
        </w:rPr>
        <w:t>reiterativos</w:t>
      </w:r>
      <w:proofErr w:type="spellEnd"/>
      <w:r w:rsidRPr="007E431C">
        <w:rPr>
          <w:rFonts w:ascii="Helvetica" w:eastAsia="Arial" w:hAnsi="Helvetica" w:cs="Helvetica"/>
          <w:sz w:val="22"/>
          <w:szCs w:val="22"/>
        </w:rPr>
        <w:t xml:space="preserve"> conceptual y </w:t>
      </w:r>
      <w:proofErr w:type="spellStart"/>
      <w:r w:rsidRPr="007E431C">
        <w:rPr>
          <w:rFonts w:ascii="Helvetica" w:eastAsia="Arial" w:hAnsi="Helvetica" w:cs="Helvetica"/>
          <w:sz w:val="22"/>
          <w:szCs w:val="22"/>
        </w:rPr>
        <w:t>temáticamente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sin</w:t>
      </w:r>
      <w:proofErr w:type="spellEnd"/>
      <w:r w:rsidRPr="007E431C">
        <w:rPr>
          <w:rFonts w:ascii="Helvetica" w:eastAsia="Arial" w:hAnsi="Helvetica" w:cs="Helvetica"/>
          <w:sz w:val="22"/>
          <w:szCs w:val="22"/>
        </w:rPr>
        <w:t xml:space="preserve"> que aporten </w:t>
      </w:r>
      <w:proofErr w:type="spellStart"/>
      <w:r w:rsidRPr="007E431C">
        <w:rPr>
          <w:rFonts w:ascii="Helvetica" w:eastAsia="Arial" w:hAnsi="Helvetica" w:cs="Helvetica"/>
          <w:sz w:val="22"/>
          <w:szCs w:val="22"/>
        </w:rPr>
        <w:t>innovación</w:t>
      </w:r>
      <w:proofErr w:type="spellEnd"/>
      <w:r w:rsidRPr="007E431C">
        <w:rPr>
          <w:rFonts w:ascii="Helvetica" w:eastAsia="Arial" w:hAnsi="Helvetica" w:cs="Helvetica"/>
          <w:sz w:val="22"/>
          <w:szCs w:val="22"/>
        </w:rPr>
        <w:t xml:space="preserve"> respecto a lo </w:t>
      </w:r>
      <w:proofErr w:type="spellStart"/>
      <w:r w:rsidRPr="007E431C">
        <w:rPr>
          <w:rFonts w:ascii="Helvetica" w:eastAsia="Arial" w:hAnsi="Helvetica" w:cs="Helvetica"/>
          <w:sz w:val="22"/>
          <w:szCs w:val="22"/>
        </w:rPr>
        <w:t>ya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publicado</w:t>
      </w:r>
      <w:proofErr w:type="spellEnd"/>
      <w:r w:rsidRPr="007E431C">
        <w:rPr>
          <w:rFonts w:ascii="Helvetica" w:eastAsia="Arial" w:hAnsi="Helvetica" w:cs="Helvetica"/>
          <w:sz w:val="22"/>
          <w:szCs w:val="22"/>
        </w:rPr>
        <w:t>.</w:t>
      </w:r>
    </w:p>
    <w:p w14:paraId="4DEA5A43" w14:textId="77777777" w:rsidR="003D5D40" w:rsidRPr="007E431C" w:rsidRDefault="003D5D40" w:rsidP="007E431C">
      <w:pPr>
        <w:jc w:val="both"/>
        <w:rPr>
          <w:rFonts w:ascii="Helvetica" w:hAnsi="Helvetica" w:cs="Helvetica"/>
          <w:sz w:val="22"/>
          <w:szCs w:val="22"/>
        </w:rPr>
      </w:pPr>
    </w:p>
    <w:p w14:paraId="329591FC"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proofErr w:type="spellStart"/>
      <w:r w:rsidRPr="007E431C">
        <w:rPr>
          <w:rFonts w:ascii="Helvetica" w:eastAsia="Arial" w:hAnsi="Helvetica" w:cs="Helvetica"/>
          <w:sz w:val="22"/>
          <w:szCs w:val="22"/>
        </w:rPr>
        <w:t>Podrá</w:t>
      </w:r>
      <w:proofErr w:type="spellEnd"/>
      <w:r w:rsidRPr="007E431C">
        <w:rPr>
          <w:rFonts w:ascii="Helvetica" w:eastAsia="Arial" w:hAnsi="Helvetica" w:cs="Helvetica"/>
          <w:sz w:val="22"/>
          <w:szCs w:val="22"/>
        </w:rPr>
        <w:t xml:space="preserve">, por </w:t>
      </w:r>
      <w:proofErr w:type="spellStart"/>
      <w:r w:rsidRPr="007E431C">
        <w:rPr>
          <w:rFonts w:ascii="Helvetica" w:eastAsia="Arial" w:hAnsi="Helvetica" w:cs="Helvetica"/>
          <w:sz w:val="22"/>
          <w:szCs w:val="22"/>
        </w:rPr>
        <w:t>consiguiente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reducir</w:t>
      </w:r>
      <w:proofErr w:type="spellEnd"/>
      <w:r w:rsidRPr="007E431C">
        <w:rPr>
          <w:rFonts w:ascii="Helvetica" w:eastAsia="Arial" w:hAnsi="Helvetica" w:cs="Helvetica"/>
          <w:sz w:val="22"/>
          <w:szCs w:val="22"/>
        </w:rPr>
        <w:t xml:space="preserve"> la </w:t>
      </w:r>
      <w:proofErr w:type="spellStart"/>
      <w:r w:rsidRPr="007E431C">
        <w:rPr>
          <w:rFonts w:ascii="Helvetica" w:eastAsia="Arial" w:hAnsi="Helvetica" w:cs="Helvetica"/>
          <w:sz w:val="22"/>
          <w:szCs w:val="22"/>
        </w:rPr>
        <w:t>calificación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asignada</w:t>
      </w:r>
      <w:proofErr w:type="spellEnd"/>
      <w:r w:rsidRPr="007E431C">
        <w:rPr>
          <w:rFonts w:ascii="Helvetica" w:eastAsia="Arial" w:hAnsi="Helvetica" w:cs="Helvetica"/>
          <w:sz w:val="22"/>
          <w:szCs w:val="22"/>
        </w:rPr>
        <w:t xml:space="preserve"> a una </w:t>
      </w:r>
      <w:proofErr w:type="spellStart"/>
      <w:r w:rsidRPr="007E431C">
        <w:rPr>
          <w:rFonts w:ascii="Helvetica" w:eastAsia="Arial" w:hAnsi="Helvetica" w:cs="Helvetica"/>
          <w:sz w:val="22"/>
          <w:szCs w:val="22"/>
        </w:rPr>
        <w:t>aportación</w:t>
      </w:r>
      <w:proofErr w:type="spellEnd"/>
      <w:r w:rsidRPr="007E431C">
        <w:rPr>
          <w:rFonts w:ascii="Helvetica" w:eastAsia="Arial" w:hAnsi="Helvetica" w:cs="Helvetica"/>
          <w:sz w:val="22"/>
          <w:szCs w:val="22"/>
        </w:rPr>
        <w:t>:</w:t>
      </w:r>
    </w:p>
    <w:p w14:paraId="2F0E3BA0"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a) La </w:t>
      </w:r>
      <w:proofErr w:type="spellStart"/>
      <w:r w:rsidRPr="007E431C">
        <w:rPr>
          <w:rFonts w:ascii="Helvetica" w:eastAsia="Arial" w:hAnsi="Helvetica" w:cs="Helvetica"/>
          <w:sz w:val="22"/>
          <w:szCs w:val="22"/>
        </w:rPr>
        <w:t>recurrencia</w:t>
      </w:r>
      <w:proofErr w:type="spellEnd"/>
      <w:r w:rsidRPr="007E431C">
        <w:rPr>
          <w:rFonts w:ascii="Helvetica" w:eastAsia="Arial" w:hAnsi="Helvetica" w:cs="Helvetica"/>
          <w:sz w:val="22"/>
          <w:szCs w:val="22"/>
        </w:rPr>
        <w:t xml:space="preserve"> no justificada de </w:t>
      </w:r>
      <w:proofErr w:type="spellStart"/>
      <w:r w:rsidRPr="007E431C">
        <w:rPr>
          <w:rFonts w:ascii="Helvetica" w:eastAsia="Arial" w:hAnsi="Helvetica" w:cs="Helvetica"/>
          <w:sz w:val="22"/>
          <w:szCs w:val="22"/>
        </w:rPr>
        <w:t>artículos</w:t>
      </w:r>
      <w:proofErr w:type="spellEnd"/>
      <w:r w:rsidRPr="007E431C">
        <w:rPr>
          <w:rFonts w:ascii="Helvetica" w:eastAsia="Arial" w:hAnsi="Helvetica" w:cs="Helvetica"/>
          <w:sz w:val="22"/>
          <w:szCs w:val="22"/>
        </w:rPr>
        <w:t xml:space="preserve"> en una </w:t>
      </w:r>
      <w:proofErr w:type="spellStart"/>
      <w:r w:rsidRPr="007E431C">
        <w:rPr>
          <w:rFonts w:ascii="Helvetica" w:eastAsia="Arial" w:hAnsi="Helvetica" w:cs="Helvetica"/>
          <w:sz w:val="22"/>
          <w:szCs w:val="22"/>
        </w:rPr>
        <w:t>misma</w:t>
      </w:r>
      <w:proofErr w:type="spellEnd"/>
      <w:r w:rsidRPr="007E431C">
        <w:rPr>
          <w:rFonts w:ascii="Helvetica" w:eastAsia="Arial" w:hAnsi="Helvetica" w:cs="Helvetica"/>
          <w:sz w:val="22"/>
          <w:szCs w:val="22"/>
        </w:rPr>
        <w:t xml:space="preserve"> revista.</w:t>
      </w:r>
    </w:p>
    <w:p w14:paraId="5012431D"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b) La </w:t>
      </w:r>
      <w:proofErr w:type="spellStart"/>
      <w:r w:rsidRPr="007E431C">
        <w:rPr>
          <w:rFonts w:ascii="Helvetica" w:eastAsia="Arial" w:hAnsi="Helvetica" w:cs="Helvetica"/>
          <w:sz w:val="22"/>
          <w:szCs w:val="22"/>
        </w:rPr>
        <w:t>recurrencia</w:t>
      </w:r>
      <w:proofErr w:type="spellEnd"/>
      <w:r w:rsidRPr="007E431C">
        <w:rPr>
          <w:rFonts w:ascii="Helvetica" w:eastAsia="Arial" w:hAnsi="Helvetica" w:cs="Helvetica"/>
          <w:sz w:val="22"/>
          <w:szCs w:val="22"/>
        </w:rPr>
        <w:t xml:space="preserve"> no justificada de </w:t>
      </w:r>
      <w:proofErr w:type="spellStart"/>
      <w:r w:rsidRPr="007E431C">
        <w:rPr>
          <w:rFonts w:ascii="Helvetica" w:eastAsia="Arial" w:hAnsi="Helvetica" w:cs="Helvetica"/>
          <w:sz w:val="22"/>
          <w:szCs w:val="22"/>
        </w:rPr>
        <w:t>comisariados</w:t>
      </w:r>
      <w:proofErr w:type="spellEnd"/>
      <w:r w:rsidRPr="007E431C">
        <w:rPr>
          <w:rFonts w:ascii="Helvetica" w:eastAsia="Arial" w:hAnsi="Helvetica" w:cs="Helvetica"/>
          <w:sz w:val="22"/>
          <w:szCs w:val="22"/>
        </w:rPr>
        <w:t xml:space="preserve"> en una </w:t>
      </w:r>
      <w:proofErr w:type="spellStart"/>
      <w:r w:rsidRPr="007E431C">
        <w:rPr>
          <w:rFonts w:ascii="Helvetica" w:eastAsia="Arial" w:hAnsi="Helvetica" w:cs="Helvetica"/>
          <w:sz w:val="22"/>
          <w:szCs w:val="22"/>
        </w:rPr>
        <w:t>misma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institución</w:t>
      </w:r>
      <w:proofErr w:type="spellEnd"/>
      <w:r w:rsidRPr="007E431C">
        <w:rPr>
          <w:rFonts w:ascii="Helvetica" w:eastAsia="Arial" w:hAnsi="Helvetica" w:cs="Helvetica"/>
          <w:sz w:val="22"/>
          <w:szCs w:val="22"/>
        </w:rPr>
        <w:t>.</w:t>
      </w:r>
    </w:p>
    <w:p w14:paraId="67A58F24"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c) La </w:t>
      </w:r>
      <w:proofErr w:type="spellStart"/>
      <w:r w:rsidRPr="007E431C">
        <w:rPr>
          <w:rFonts w:ascii="Helvetica" w:eastAsia="Arial" w:hAnsi="Helvetica" w:cs="Helvetica"/>
          <w:sz w:val="22"/>
          <w:szCs w:val="22"/>
        </w:rPr>
        <w:t>recurrencia</w:t>
      </w:r>
      <w:proofErr w:type="spellEnd"/>
      <w:r w:rsidRPr="007E431C">
        <w:rPr>
          <w:rFonts w:ascii="Helvetica" w:eastAsia="Arial" w:hAnsi="Helvetica" w:cs="Helvetica"/>
          <w:sz w:val="22"/>
          <w:szCs w:val="22"/>
        </w:rPr>
        <w:t xml:space="preserve"> no justificada de </w:t>
      </w:r>
      <w:proofErr w:type="spellStart"/>
      <w:r w:rsidRPr="007E431C">
        <w:rPr>
          <w:rFonts w:ascii="Helvetica" w:eastAsia="Arial" w:hAnsi="Helvetica" w:cs="Helvetica"/>
          <w:sz w:val="22"/>
          <w:szCs w:val="22"/>
        </w:rPr>
        <w:t>exposiciones</w:t>
      </w:r>
      <w:proofErr w:type="spellEnd"/>
      <w:r w:rsidRPr="007E431C">
        <w:rPr>
          <w:rFonts w:ascii="Helvetica" w:eastAsia="Arial" w:hAnsi="Helvetica" w:cs="Helvetica"/>
          <w:sz w:val="22"/>
          <w:szCs w:val="22"/>
        </w:rPr>
        <w:t xml:space="preserve"> en una </w:t>
      </w:r>
      <w:proofErr w:type="spellStart"/>
      <w:r w:rsidRPr="007E431C">
        <w:rPr>
          <w:rFonts w:ascii="Helvetica" w:eastAsia="Arial" w:hAnsi="Helvetica" w:cs="Helvetica"/>
          <w:sz w:val="22"/>
          <w:szCs w:val="22"/>
        </w:rPr>
        <w:t>misma</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institución</w:t>
      </w:r>
      <w:proofErr w:type="spellEnd"/>
      <w:r w:rsidRPr="007E431C">
        <w:rPr>
          <w:rFonts w:ascii="Helvetica" w:eastAsia="Arial" w:hAnsi="Helvetica" w:cs="Helvetica"/>
          <w:sz w:val="22"/>
          <w:szCs w:val="22"/>
        </w:rPr>
        <w:t>.</w:t>
      </w:r>
    </w:p>
    <w:p w14:paraId="55714F9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d) En cada tramo no se </w:t>
      </w:r>
      <w:proofErr w:type="spellStart"/>
      <w:r w:rsidRPr="007E431C">
        <w:rPr>
          <w:rFonts w:ascii="Helvetica" w:eastAsia="Arial" w:hAnsi="Helvetica" w:cs="Helvetica"/>
          <w:sz w:val="22"/>
          <w:szCs w:val="22"/>
        </w:rPr>
        <w:t>considerarán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más</w:t>
      </w:r>
      <w:proofErr w:type="spellEnd"/>
      <w:r w:rsidRPr="007E431C">
        <w:rPr>
          <w:rFonts w:ascii="Helvetica" w:eastAsia="Arial" w:hAnsi="Helvetica" w:cs="Helvetica"/>
          <w:sz w:val="22"/>
          <w:szCs w:val="22"/>
        </w:rPr>
        <w:t xml:space="preserve"> de tres </w:t>
      </w:r>
      <w:proofErr w:type="spellStart"/>
      <w:r w:rsidRPr="007E431C">
        <w:rPr>
          <w:rFonts w:ascii="Helvetica" w:eastAsia="Arial" w:hAnsi="Helvetica" w:cs="Helvetica"/>
          <w:sz w:val="22"/>
          <w:szCs w:val="22"/>
        </w:rPr>
        <w:t>exposiciones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colectivas</w:t>
      </w:r>
      <w:proofErr w:type="spellEnd"/>
      <w:r w:rsidRPr="007E431C">
        <w:rPr>
          <w:rFonts w:ascii="Helvetica" w:eastAsia="Arial" w:hAnsi="Helvetica" w:cs="Helvetica"/>
          <w:sz w:val="22"/>
          <w:szCs w:val="22"/>
        </w:rPr>
        <w:t>.</w:t>
      </w:r>
    </w:p>
    <w:p w14:paraId="770722D4" w14:textId="77777777" w:rsidR="003D5D40" w:rsidRPr="007E431C" w:rsidRDefault="003D5D40" w:rsidP="007E431C">
      <w:pPr>
        <w:jc w:val="both"/>
        <w:rPr>
          <w:rFonts w:ascii="Helvetica" w:hAnsi="Helvetica" w:cs="Helvetica"/>
          <w:sz w:val="22"/>
          <w:szCs w:val="22"/>
        </w:rPr>
      </w:pPr>
    </w:p>
    <w:p w14:paraId="67D00A1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9. Como norma general, para poder </w:t>
      </w:r>
      <w:proofErr w:type="spellStart"/>
      <w:r w:rsidRPr="007E431C">
        <w:rPr>
          <w:rFonts w:ascii="Helvetica" w:eastAsia="Arial" w:hAnsi="Helvetica" w:cs="Helvetica"/>
          <w:sz w:val="22"/>
          <w:szCs w:val="22"/>
        </w:rPr>
        <w:t>alcanzar</w:t>
      </w:r>
      <w:proofErr w:type="spellEnd"/>
      <w:r w:rsidRPr="007E431C">
        <w:rPr>
          <w:rFonts w:ascii="Helvetica" w:eastAsia="Arial" w:hAnsi="Helvetica" w:cs="Helvetica"/>
          <w:sz w:val="22"/>
          <w:szCs w:val="22"/>
        </w:rPr>
        <w:t xml:space="preserve"> una </w:t>
      </w:r>
      <w:proofErr w:type="spellStart"/>
      <w:r w:rsidRPr="007E431C">
        <w:rPr>
          <w:rFonts w:ascii="Helvetica" w:eastAsia="Arial" w:hAnsi="Helvetica" w:cs="Helvetica"/>
          <w:sz w:val="22"/>
          <w:szCs w:val="22"/>
        </w:rPr>
        <w:t>evaluación</w:t>
      </w:r>
      <w:proofErr w:type="spellEnd"/>
      <w:r w:rsidRPr="007E431C">
        <w:rPr>
          <w:rFonts w:ascii="Helvetica" w:eastAsia="Arial" w:hAnsi="Helvetica" w:cs="Helvetica"/>
          <w:sz w:val="22"/>
          <w:szCs w:val="22"/>
        </w:rPr>
        <w:t xml:space="preserve"> positiva, las </w:t>
      </w:r>
      <w:proofErr w:type="spellStart"/>
      <w:r w:rsidRPr="007E431C">
        <w:rPr>
          <w:rFonts w:ascii="Helvetica" w:eastAsia="Arial" w:hAnsi="Helvetica" w:cs="Helvetica"/>
          <w:sz w:val="22"/>
          <w:szCs w:val="22"/>
        </w:rPr>
        <w:t>cinco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aportaciones</w:t>
      </w:r>
      <w:proofErr w:type="spellEnd"/>
      <w:r w:rsidRPr="007E431C">
        <w:rPr>
          <w:rFonts w:ascii="Helvetica" w:eastAsia="Arial" w:hAnsi="Helvetica" w:cs="Helvetica"/>
          <w:sz w:val="22"/>
          <w:szCs w:val="22"/>
        </w:rPr>
        <w:t xml:space="preserve"> del currículum </w:t>
      </w:r>
      <w:proofErr w:type="spellStart"/>
      <w:r w:rsidRPr="007E431C">
        <w:rPr>
          <w:rFonts w:ascii="Helvetica" w:eastAsia="Arial" w:hAnsi="Helvetica" w:cs="Helvetica"/>
          <w:sz w:val="22"/>
          <w:szCs w:val="22"/>
        </w:rPr>
        <w:t>vítae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abreviado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deberán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cumplir</w:t>
      </w:r>
      <w:proofErr w:type="spellEnd"/>
      <w:r w:rsidRPr="007E431C">
        <w:rPr>
          <w:rFonts w:ascii="Helvetica" w:eastAsia="Arial" w:hAnsi="Helvetica" w:cs="Helvetica"/>
          <w:sz w:val="22"/>
          <w:szCs w:val="22"/>
        </w:rPr>
        <w:t xml:space="preserve"> lo </w:t>
      </w:r>
      <w:proofErr w:type="spellStart"/>
      <w:r w:rsidRPr="007E431C">
        <w:rPr>
          <w:rFonts w:ascii="Helvetica" w:eastAsia="Arial" w:hAnsi="Helvetica" w:cs="Helvetica"/>
          <w:sz w:val="22"/>
          <w:szCs w:val="22"/>
        </w:rPr>
        <w:t>descrito</w:t>
      </w:r>
      <w:proofErr w:type="spellEnd"/>
      <w:r w:rsidRPr="007E431C">
        <w:rPr>
          <w:rFonts w:ascii="Helvetica" w:eastAsia="Arial" w:hAnsi="Helvetica" w:cs="Helvetica"/>
          <w:sz w:val="22"/>
          <w:szCs w:val="22"/>
        </w:rPr>
        <w:t xml:space="preserve"> en los </w:t>
      </w:r>
      <w:proofErr w:type="spellStart"/>
      <w:r w:rsidRPr="007E431C">
        <w:rPr>
          <w:rFonts w:ascii="Helvetica" w:eastAsia="Arial" w:hAnsi="Helvetica" w:cs="Helvetica"/>
          <w:sz w:val="22"/>
          <w:szCs w:val="22"/>
        </w:rPr>
        <w:t>apartados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anteriores</w:t>
      </w:r>
      <w:proofErr w:type="spellEnd"/>
      <w:r w:rsidRPr="007E431C">
        <w:rPr>
          <w:rFonts w:ascii="Helvetica" w:eastAsia="Arial" w:hAnsi="Helvetica" w:cs="Helvetica"/>
          <w:sz w:val="22"/>
          <w:szCs w:val="22"/>
        </w:rPr>
        <w:t>.</w:t>
      </w:r>
    </w:p>
    <w:p w14:paraId="331FDD90" w14:textId="77777777" w:rsidR="003D5D40" w:rsidRPr="007E431C" w:rsidRDefault="003D5D40" w:rsidP="007E431C">
      <w:pPr>
        <w:jc w:val="both"/>
        <w:rPr>
          <w:rFonts w:ascii="Helvetica" w:hAnsi="Helvetica" w:cs="Helvetica"/>
          <w:sz w:val="22"/>
          <w:szCs w:val="22"/>
        </w:rPr>
      </w:pPr>
    </w:p>
    <w:p w14:paraId="6883A28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10. Con </w:t>
      </w:r>
      <w:proofErr w:type="spellStart"/>
      <w:r w:rsidRPr="007E431C">
        <w:rPr>
          <w:rFonts w:ascii="Helvetica" w:eastAsia="Arial" w:hAnsi="Helvetica" w:cs="Helvetica"/>
          <w:sz w:val="22"/>
          <w:szCs w:val="22"/>
        </w:rPr>
        <w:t>carácter</w:t>
      </w:r>
      <w:proofErr w:type="spellEnd"/>
      <w:r w:rsidRPr="007E431C">
        <w:rPr>
          <w:rFonts w:ascii="Helvetica" w:eastAsia="Arial" w:hAnsi="Helvetica" w:cs="Helvetica"/>
          <w:sz w:val="22"/>
          <w:szCs w:val="22"/>
        </w:rPr>
        <w:t xml:space="preserve"> orientador y no </w:t>
      </w:r>
      <w:proofErr w:type="spellStart"/>
      <w:r w:rsidRPr="007E431C">
        <w:rPr>
          <w:rFonts w:ascii="Helvetica" w:eastAsia="Arial" w:hAnsi="Helvetica" w:cs="Helvetica"/>
          <w:sz w:val="22"/>
          <w:szCs w:val="22"/>
        </w:rPr>
        <w:t>excluyente</w:t>
      </w:r>
      <w:proofErr w:type="spellEnd"/>
      <w:r w:rsidRPr="007E431C">
        <w:rPr>
          <w:rFonts w:ascii="Helvetica" w:eastAsia="Arial" w:hAnsi="Helvetica" w:cs="Helvetica"/>
          <w:sz w:val="22"/>
          <w:szCs w:val="22"/>
        </w:rPr>
        <w:t xml:space="preserve">, se considera que para poder </w:t>
      </w:r>
      <w:proofErr w:type="spellStart"/>
      <w:r w:rsidRPr="007E431C">
        <w:rPr>
          <w:rFonts w:ascii="Helvetica" w:eastAsia="Arial" w:hAnsi="Helvetica" w:cs="Helvetica"/>
          <w:sz w:val="22"/>
          <w:szCs w:val="22"/>
        </w:rPr>
        <w:t>alcanzar</w:t>
      </w:r>
      <w:proofErr w:type="spellEnd"/>
      <w:r w:rsidRPr="007E431C">
        <w:rPr>
          <w:rFonts w:ascii="Helvetica" w:eastAsia="Arial" w:hAnsi="Helvetica" w:cs="Helvetica"/>
          <w:sz w:val="22"/>
          <w:szCs w:val="22"/>
        </w:rPr>
        <w:t xml:space="preserve"> una </w:t>
      </w:r>
      <w:proofErr w:type="spellStart"/>
      <w:r w:rsidRPr="007E431C">
        <w:rPr>
          <w:rFonts w:ascii="Helvetica" w:eastAsia="Arial" w:hAnsi="Helvetica" w:cs="Helvetica"/>
          <w:sz w:val="22"/>
          <w:szCs w:val="22"/>
        </w:rPr>
        <w:t>evaluación</w:t>
      </w:r>
      <w:proofErr w:type="spellEnd"/>
      <w:r w:rsidRPr="007E431C">
        <w:rPr>
          <w:rFonts w:ascii="Helvetica" w:eastAsia="Arial" w:hAnsi="Helvetica" w:cs="Helvetica"/>
          <w:sz w:val="22"/>
          <w:szCs w:val="22"/>
        </w:rPr>
        <w:t xml:space="preserve"> positiva en las </w:t>
      </w:r>
      <w:proofErr w:type="spellStart"/>
      <w:r w:rsidRPr="007E431C">
        <w:rPr>
          <w:rFonts w:ascii="Helvetica" w:eastAsia="Arial" w:hAnsi="Helvetica" w:cs="Helvetica"/>
          <w:sz w:val="22"/>
          <w:szCs w:val="22"/>
        </w:rPr>
        <w:t>áreas</w:t>
      </w:r>
      <w:proofErr w:type="spellEnd"/>
      <w:r w:rsidRPr="007E431C">
        <w:rPr>
          <w:rFonts w:ascii="Helvetica" w:eastAsia="Arial" w:hAnsi="Helvetica" w:cs="Helvetica"/>
          <w:sz w:val="22"/>
          <w:szCs w:val="22"/>
        </w:rPr>
        <w:t xml:space="preserve"> de Historia y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xml:space="preserve">, al </w:t>
      </w:r>
      <w:proofErr w:type="spellStart"/>
      <w:r w:rsidRPr="007E431C">
        <w:rPr>
          <w:rFonts w:ascii="Helvetica" w:eastAsia="Arial" w:hAnsi="Helvetica" w:cs="Helvetica"/>
          <w:sz w:val="22"/>
          <w:szCs w:val="22"/>
        </w:rPr>
        <w:t>menos</w:t>
      </w:r>
      <w:proofErr w:type="spellEnd"/>
      <w:r w:rsidRPr="007E431C">
        <w:rPr>
          <w:rFonts w:ascii="Helvetica" w:eastAsia="Arial" w:hAnsi="Helvetica" w:cs="Helvetica"/>
          <w:sz w:val="22"/>
          <w:szCs w:val="22"/>
        </w:rPr>
        <w:t xml:space="preserve"> una de las </w:t>
      </w:r>
      <w:proofErr w:type="spellStart"/>
      <w:r w:rsidRPr="007E431C">
        <w:rPr>
          <w:rFonts w:ascii="Helvetica" w:eastAsia="Arial" w:hAnsi="Helvetica" w:cs="Helvetica"/>
          <w:sz w:val="22"/>
          <w:szCs w:val="22"/>
        </w:rPr>
        <w:t>aportaciones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debe</w:t>
      </w:r>
      <w:proofErr w:type="spellEnd"/>
      <w:r w:rsidRPr="007E431C">
        <w:rPr>
          <w:rFonts w:ascii="Helvetica" w:eastAsia="Arial" w:hAnsi="Helvetica" w:cs="Helvetica"/>
          <w:sz w:val="22"/>
          <w:szCs w:val="22"/>
        </w:rPr>
        <w:t xml:space="preserve"> ser un </w:t>
      </w:r>
      <w:proofErr w:type="spellStart"/>
      <w:r w:rsidRPr="007E431C">
        <w:rPr>
          <w:rFonts w:ascii="Helvetica" w:eastAsia="Arial" w:hAnsi="Helvetica" w:cs="Helvetica"/>
          <w:sz w:val="22"/>
          <w:szCs w:val="22"/>
        </w:rPr>
        <w:t>libro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monográfico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investigación</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cuente</w:t>
      </w:r>
      <w:proofErr w:type="spellEnd"/>
      <w:r w:rsidRPr="007E431C">
        <w:rPr>
          <w:rFonts w:ascii="Helvetica" w:eastAsia="Arial" w:hAnsi="Helvetica" w:cs="Helvetica"/>
          <w:sz w:val="22"/>
          <w:szCs w:val="22"/>
        </w:rPr>
        <w:t xml:space="preserve"> con indicadores de </w:t>
      </w:r>
      <w:proofErr w:type="spellStart"/>
      <w:r w:rsidRPr="007E431C">
        <w:rPr>
          <w:rFonts w:ascii="Helvetica" w:eastAsia="Arial" w:hAnsi="Helvetica" w:cs="Helvetica"/>
          <w:sz w:val="22"/>
          <w:szCs w:val="22"/>
        </w:rPr>
        <w:t>difusión</w:t>
      </w:r>
      <w:proofErr w:type="spellEnd"/>
      <w:r w:rsidRPr="007E431C">
        <w:rPr>
          <w:rFonts w:ascii="Helvetica" w:eastAsia="Arial" w:hAnsi="Helvetica" w:cs="Helvetica"/>
          <w:sz w:val="22"/>
          <w:szCs w:val="22"/>
        </w:rPr>
        <w:t xml:space="preserve"> y referencia </w:t>
      </w:r>
      <w:proofErr w:type="spellStart"/>
      <w:r w:rsidRPr="007E431C">
        <w:rPr>
          <w:rFonts w:ascii="Helvetica" w:eastAsia="Arial" w:hAnsi="Helvetica" w:cs="Helvetica"/>
          <w:sz w:val="22"/>
          <w:szCs w:val="22"/>
        </w:rPr>
        <w:t>internacionales</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cumpla</w:t>
      </w:r>
      <w:proofErr w:type="spellEnd"/>
      <w:r w:rsidRPr="007E431C">
        <w:rPr>
          <w:rFonts w:ascii="Helvetica" w:eastAsia="Arial" w:hAnsi="Helvetica" w:cs="Helvetica"/>
          <w:sz w:val="22"/>
          <w:szCs w:val="22"/>
        </w:rPr>
        <w:t xml:space="preserve"> los </w:t>
      </w:r>
      <w:proofErr w:type="spellStart"/>
      <w:r w:rsidRPr="007E431C">
        <w:rPr>
          <w:rFonts w:ascii="Helvetica" w:eastAsia="Arial" w:hAnsi="Helvetica" w:cs="Helvetica"/>
          <w:sz w:val="22"/>
          <w:szCs w:val="22"/>
        </w:rPr>
        <w:t>requisitos</w:t>
      </w:r>
      <w:proofErr w:type="spellEnd"/>
      <w:r w:rsidRPr="007E431C">
        <w:rPr>
          <w:rFonts w:ascii="Helvetica" w:eastAsia="Arial" w:hAnsi="Helvetica" w:cs="Helvetica"/>
          <w:sz w:val="22"/>
          <w:szCs w:val="22"/>
        </w:rPr>
        <w:t xml:space="preserve"> que se indican en el </w:t>
      </w:r>
      <w:proofErr w:type="spellStart"/>
      <w:r w:rsidRPr="007E431C">
        <w:rPr>
          <w:rFonts w:ascii="Helvetica" w:eastAsia="Arial" w:hAnsi="Helvetica" w:cs="Helvetica"/>
          <w:sz w:val="22"/>
          <w:szCs w:val="22"/>
        </w:rPr>
        <w:t>apartado</w:t>
      </w:r>
      <w:proofErr w:type="spellEnd"/>
      <w:r w:rsidRPr="007E431C">
        <w:rPr>
          <w:rFonts w:ascii="Helvetica" w:eastAsia="Arial" w:hAnsi="Helvetica" w:cs="Helvetica"/>
          <w:sz w:val="22"/>
          <w:szCs w:val="22"/>
        </w:rPr>
        <w:t xml:space="preserve"> 4; o </w:t>
      </w:r>
      <w:proofErr w:type="spellStart"/>
      <w:r w:rsidRPr="007E431C">
        <w:rPr>
          <w:rFonts w:ascii="Helvetica" w:eastAsia="Arial" w:hAnsi="Helvetica" w:cs="Helvetica"/>
          <w:sz w:val="22"/>
          <w:szCs w:val="22"/>
        </w:rPr>
        <w:t>bien</w:t>
      </w:r>
      <w:proofErr w:type="spellEnd"/>
      <w:r w:rsidRPr="007E431C">
        <w:rPr>
          <w:rFonts w:ascii="Helvetica" w:eastAsia="Arial" w:hAnsi="Helvetica" w:cs="Helvetica"/>
          <w:sz w:val="22"/>
          <w:szCs w:val="22"/>
        </w:rPr>
        <w:t xml:space="preserve"> que dos de las </w:t>
      </w:r>
      <w:proofErr w:type="spellStart"/>
      <w:r w:rsidRPr="007E431C">
        <w:rPr>
          <w:rFonts w:ascii="Helvetica" w:eastAsia="Arial" w:hAnsi="Helvetica" w:cs="Helvetica"/>
          <w:sz w:val="22"/>
          <w:szCs w:val="22"/>
        </w:rPr>
        <w:t>aportaciones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sean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artículos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publicados</w:t>
      </w:r>
      <w:proofErr w:type="spellEnd"/>
      <w:r w:rsidRPr="007E431C">
        <w:rPr>
          <w:rFonts w:ascii="Helvetica" w:eastAsia="Arial" w:hAnsi="Helvetica" w:cs="Helvetica"/>
          <w:sz w:val="22"/>
          <w:szCs w:val="22"/>
        </w:rPr>
        <w:t xml:space="preserve"> en </w:t>
      </w:r>
      <w:proofErr w:type="spellStart"/>
      <w:r w:rsidRPr="007E431C">
        <w:rPr>
          <w:rFonts w:ascii="Helvetica" w:eastAsia="Arial" w:hAnsi="Helvetica" w:cs="Helvetica"/>
          <w:sz w:val="22"/>
          <w:szCs w:val="22"/>
        </w:rPr>
        <w:t>revistas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internacionales</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cumplan</w:t>
      </w:r>
      <w:proofErr w:type="spellEnd"/>
      <w:r w:rsidRPr="007E431C">
        <w:rPr>
          <w:rFonts w:ascii="Helvetica" w:eastAsia="Arial" w:hAnsi="Helvetica" w:cs="Helvetica"/>
          <w:sz w:val="22"/>
          <w:szCs w:val="22"/>
        </w:rPr>
        <w:t xml:space="preserve"> con los </w:t>
      </w:r>
      <w:proofErr w:type="spellStart"/>
      <w:r w:rsidRPr="007E431C">
        <w:rPr>
          <w:rFonts w:ascii="Helvetica" w:eastAsia="Arial" w:hAnsi="Helvetica" w:cs="Helvetica"/>
          <w:sz w:val="22"/>
          <w:szCs w:val="22"/>
        </w:rPr>
        <w:t>requisitos</w:t>
      </w:r>
      <w:proofErr w:type="spellEnd"/>
      <w:r w:rsidRPr="007E431C">
        <w:rPr>
          <w:rFonts w:ascii="Helvetica" w:eastAsia="Arial" w:hAnsi="Helvetica" w:cs="Helvetica"/>
          <w:sz w:val="22"/>
          <w:szCs w:val="22"/>
        </w:rPr>
        <w:t xml:space="preserve"> que se indican en el </w:t>
      </w:r>
      <w:proofErr w:type="spellStart"/>
      <w:r w:rsidRPr="007E431C">
        <w:rPr>
          <w:rFonts w:ascii="Helvetica" w:eastAsia="Arial" w:hAnsi="Helvetica" w:cs="Helvetica"/>
          <w:sz w:val="22"/>
          <w:szCs w:val="22"/>
        </w:rPr>
        <w:t>apartado</w:t>
      </w:r>
      <w:proofErr w:type="spellEnd"/>
      <w:r w:rsidRPr="007E431C">
        <w:rPr>
          <w:rFonts w:ascii="Helvetica" w:eastAsia="Arial" w:hAnsi="Helvetica" w:cs="Helvetica"/>
          <w:sz w:val="22"/>
          <w:szCs w:val="22"/>
        </w:rPr>
        <w:t xml:space="preserve"> 3; o </w:t>
      </w:r>
      <w:proofErr w:type="spellStart"/>
      <w:r w:rsidRPr="007E431C">
        <w:rPr>
          <w:rFonts w:ascii="Helvetica" w:eastAsia="Arial" w:hAnsi="Helvetica" w:cs="Helvetica"/>
          <w:sz w:val="22"/>
          <w:szCs w:val="22"/>
        </w:rPr>
        <w:t>bien</w:t>
      </w:r>
      <w:proofErr w:type="spellEnd"/>
      <w:r w:rsidRPr="007E431C">
        <w:rPr>
          <w:rFonts w:ascii="Helvetica" w:eastAsia="Arial" w:hAnsi="Helvetica" w:cs="Helvetica"/>
          <w:sz w:val="22"/>
          <w:szCs w:val="22"/>
        </w:rPr>
        <w:t xml:space="preserve"> que una de las </w:t>
      </w:r>
      <w:proofErr w:type="spellStart"/>
      <w:r w:rsidRPr="007E431C">
        <w:rPr>
          <w:rFonts w:ascii="Helvetica" w:eastAsia="Arial" w:hAnsi="Helvetica" w:cs="Helvetica"/>
          <w:sz w:val="22"/>
          <w:szCs w:val="22"/>
        </w:rPr>
        <w:t>aportaciones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sea</w:t>
      </w:r>
      <w:proofErr w:type="spellEnd"/>
      <w:r w:rsidRPr="007E431C">
        <w:rPr>
          <w:rFonts w:ascii="Helvetica" w:eastAsia="Arial" w:hAnsi="Helvetica" w:cs="Helvetica"/>
          <w:sz w:val="22"/>
          <w:szCs w:val="22"/>
        </w:rPr>
        <w:t xml:space="preserve"> un </w:t>
      </w:r>
      <w:proofErr w:type="spellStart"/>
      <w:r w:rsidRPr="007E431C">
        <w:rPr>
          <w:rFonts w:ascii="Helvetica" w:eastAsia="Arial" w:hAnsi="Helvetica" w:cs="Helvetica"/>
          <w:sz w:val="22"/>
          <w:szCs w:val="22"/>
        </w:rPr>
        <w:t>artículo</w:t>
      </w:r>
      <w:proofErr w:type="spellEnd"/>
      <w:r w:rsidRPr="007E431C">
        <w:rPr>
          <w:rFonts w:ascii="Helvetica" w:eastAsia="Arial" w:hAnsi="Helvetica" w:cs="Helvetica"/>
          <w:sz w:val="22"/>
          <w:szCs w:val="22"/>
        </w:rPr>
        <w:t xml:space="preserve"> en una revista internacional que </w:t>
      </w:r>
      <w:proofErr w:type="spellStart"/>
      <w:r w:rsidRPr="007E431C">
        <w:rPr>
          <w:rFonts w:ascii="Helvetica" w:eastAsia="Arial" w:hAnsi="Helvetica" w:cs="Helvetica"/>
          <w:sz w:val="22"/>
          <w:szCs w:val="22"/>
        </w:rPr>
        <w:t>satisfaga</w:t>
      </w:r>
      <w:proofErr w:type="spellEnd"/>
      <w:r w:rsidRPr="007E431C">
        <w:rPr>
          <w:rFonts w:ascii="Helvetica" w:eastAsia="Arial" w:hAnsi="Helvetica" w:cs="Helvetica"/>
          <w:sz w:val="22"/>
          <w:szCs w:val="22"/>
        </w:rPr>
        <w:t xml:space="preserve"> los </w:t>
      </w:r>
      <w:proofErr w:type="spellStart"/>
      <w:r w:rsidRPr="007E431C">
        <w:rPr>
          <w:rFonts w:ascii="Helvetica" w:eastAsia="Arial" w:hAnsi="Helvetica" w:cs="Helvetica"/>
          <w:sz w:val="22"/>
          <w:szCs w:val="22"/>
        </w:rPr>
        <w:t>criterios</w:t>
      </w:r>
      <w:proofErr w:type="spellEnd"/>
      <w:r w:rsidRPr="007E431C">
        <w:rPr>
          <w:rFonts w:ascii="Helvetica" w:eastAsia="Arial" w:hAnsi="Helvetica" w:cs="Helvetica"/>
          <w:sz w:val="22"/>
          <w:szCs w:val="22"/>
        </w:rPr>
        <w:t xml:space="preserve"> arriba</w:t>
      </w:r>
      <w:r w:rsidRPr="007E431C">
        <w:rPr>
          <w:rFonts w:ascii="Helvetica" w:hAnsi="Helvetica" w:cs="Helvetica"/>
          <w:sz w:val="22"/>
          <w:szCs w:val="22"/>
        </w:rPr>
        <w:t xml:space="preserve"> </w:t>
      </w:r>
      <w:proofErr w:type="spellStart"/>
      <w:r w:rsidRPr="007E431C">
        <w:rPr>
          <w:rFonts w:ascii="Helvetica" w:eastAsia="Arial" w:hAnsi="Helvetica" w:cs="Helvetica"/>
          <w:sz w:val="22"/>
          <w:szCs w:val="22"/>
        </w:rPr>
        <w:t>indicados</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otra</w:t>
      </w:r>
      <w:proofErr w:type="spellEnd"/>
      <w:r w:rsidRPr="007E431C">
        <w:rPr>
          <w:rFonts w:ascii="Helvetica" w:eastAsia="Arial" w:hAnsi="Helvetica" w:cs="Helvetica"/>
          <w:sz w:val="22"/>
          <w:szCs w:val="22"/>
        </w:rPr>
        <w:t xml:space="preserve">, un </w:t>
      </w:r>
      <w:proofErr w:type="spellStart"/>
      <w:r w:rsidRPr="007E431C">
        <w:rPr>
          <w:rFonts w:ascii="Helvetica" w:eastAsia="Arial" w:hAnsi="Helvetica" w:cs="Helvetica"/>
          <w:sz w:val="22"/>
          <w:szCs w:val="22"/>
        </w:rPr>
        <w:t>capítulo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libro</w:t>
      </w:r>
      <w:proofErr w:type="spellEnd"/>
      <w:r w:rsidRPr="007E431C">
        <w:rPr>
          <w:rFonts w:ascii="Helvetica" w:eastAsia="Arial" w:hAnsi="Helvetica" w:cs="Helvetica"/>
          <w:sz w:val="22"/>
          <w:szCs w:val="22"/>
        </w:rPr>
        <w:t xml:space="preserve">, en un </w:t>
      </w:r>
      <w:proofErr w:type="spellStart"/>
      <w:r w:rsidRPr="007E431C">
        <w:rPr>
          <w:rFonts w:ascii="Helvetica" w:eastAsia="Arial" w:hAnsi="Helvetica" w:cs="Helvetica"/>
          <w:sz w:val="22"/>
          <w:szCs w:val="22"/>
        </w:rPr>
        <w:t>volumen</w:t>
      </w:r>
      <w:proofErr w:type="spellEnd"/>
      <w:r w:rsidRPr="007E431C">
        <w:rPr>
          <w:rFonts w:ascii="Helvetica" w:eastAsia="Arial" w:hAnsi="Helvetica" w:cs="Helvetica"/>
          <w:sz w:val="22"/>
          <w:szCs w:val="22"/>
        </w:rPr>
        <w:t xml:space="preserve"> que </w:t>
      </w:r>
      <w:proofErr w:type="spellStart"/>
      <w:r w:rsidRPr="007E431C">
        <w:rPr>
          <w:rFonts w:ascii="Helvetica" w:eastAsia="Arial" w:hAnsi="Helvetica" w:cs="Helvetica"/>
          <w:sz w:val="22"/>
          <w:szCs w:val="22"/>
        </w:rPr>
        <w:t>cumpla</w:t>
      </w:r>
      <w:proofErr w:type="spellEnd"/>
      <w:r w:rsidRPr="007E431C">
        <w:rPr>
          <w:rFonts w:ascii="Helvetica" w:eastAsia="Arial" w:hAnsi="Helvetica" w:cs="Helvetica"/>
          <w:sz w:val="22"/>
          <w:szCs w:val="22"/>
        </w:rPr>
        <w:t xml:space="preserve"> los </w:t>
      </w:r>
      <w:proofErr w:type="spellStart"/>
      <w:r w:rsidRPr="007E431C">
        <w:rPr>
          <w:rFonts w:ascii="Helvetica" w:eastAsia="Arial" w:hAnsi="Helvetica" w:cs="Helvetica"/>
          <w:sz w:val="22"/>
          <w:szCs w:val="22"/>
        </w:rPr>
        <w:t>requisitos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indicados</w:t>
      </w:r>
      <w:proofErr w:type="spellEnd"/>
      <w:r w:rsidRPr="007E431C">
        <w:rPr>
          <w:rFonts w:ascii="Helvetica" w:eastAsia="Arial" w:hAnsi="Helvetica" w:cs="Helvetica"/>
          <w:sz w:val="22"/>
          <w:szCs w:val="22"/>
        </w:rPr>
        <w:t xml:space="preserve"> para </w:t>
      </w:r>
      <w:proofErr w:type="spellStart"/>
      <w:r w:rsidRPr="007E431C">
        <w:rPr>
          <w:rFonts w:ascii="Helvetica" w:eastAsia="Arial" w:hAnsi="Helvetica" w:cs="Helvetica"/>
          <w:sz w:val="22"/>
          <w:szCs w:val="22"/>
        </w:rPr>
        <w:t>éstos</w:t>
      </w:r>
      <w:proofErr w:type="spellEnd"/>
      <w:r w:rsidRPr="007E431C">
        <w:rPr>
          <w:rFonts w:ascii="Helvetica" w:eastAsia="Arial" w:hAnsi="Helvetica" w:cs="Helvetica"/>
          <w:sz w:val="22"/>
          <w:szCs w:val="22"/>
        </w:rPr>
        <w:t>.</w:t>
      </w:r>
    </w:p>
    <w:p w14:paraId="1CFFA868" w14:textId="77777777" w:rsidR="003D5D40" w:rsidRPr="007E431C" w:rsidRDefault="003D5D40" w:rsidP="007E431C">
      <w:pPr>
        <w:jc w:val="both"/>
        <w:rPr>
          <w:rFonts w:ascii="Helvetica" w:hAnsi="Helvetica" w:cs="Helvetica"/>
          <w:sz w:val="22"/>
          <w:szCs w:val="22"/>
        </w:rPr>
      </w:pPr>
    </w:p>
    <w:p w14:paraId="16EC6591"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 Con </w:t>
      </w:r>
      <w:proofErr w:type="spellStart"/>
      <w:r w:rsidRPr="007E431C">
        <w:rPr>
          <w:rFonts w:ascii="Helvetica" w:eastAsia="Arial" w:hAnsi="Helvetica" w:cs="Helvetica"/>
          <w:sz w:val="22"/>
          <w:szCs w:val="22"/>
        </w:rPr>
        <w:t>carácter</w:t>
      </w:r>
      <w:proofErr w:type="spellEnd"/>
      <w:r w:rsidRPr="007E431C">
        <w:rPr>
          <w:rFonts w:ascii="Helvetica" w:eastAsia="Arial" w:hAnsi="Helvetica" w:cs="Helvetica"/>
          <w:sz w:val="22"/>
          <w:szCs w:val="22"/>
        </w:rPr>
        <w:t xml:space="preserve"> orientador y no </w:t>
      </w:r>
      <w:proofErr w:type="spellStart"/>
      <w:r w:rsidRPr="007E431C">
        <w:rPr>
          <w:rFonts w:ascii="Helvetica" w:eastAsia="Arial" w:hAnsi="Helvetica" w:cs="Helvetica"/>
          <w:sz w:val="22"/>
          <w:szCs w:val="22"/>
        </w:rPr>
        <w:t>excluyente</w:t>
      </w:r>
      <w:proofErr w:type="spellEnd"/>
      <w:r w:rsidRPr="007E431C">
        <w:rPr>
          <w:rFonts w:ascii="Helvetica" w:eastAsia="Arial" w:hAnsi="Helvetica" w:cs="Helvetica"/>
          <w:sz w:val="22"/>
          <w:szCs w:val="22"/>
        </w:rPr>
        <w:t xml:space="preserve">, se considera que para poder </w:t>
      </w:r>
      <w:proofErr w:type="spellStart"/>
      <w:r w:rsidRPr="007E431C">
        <w:rPr>
          <w:rFonts w:ascii="Helvetica" w:eastAsia="Arial" w:hAnsi="Helvetica" w:cs="Helvetica"/>
          <w:sz w:val="22"/>
          <w:szCs w:val="22"/>
        </w:rPr>
        <w:t>alcanzar</w:t>
      </w:r>
      <w:proofErr w:type="spellEnd"/>
      <w:r w:rsidRPr="007E431C">
        <w:rPr>
          <w:rFonts w:ascii="Helvetica" w:eastAsia="Arial" w:hAnsi="Helvetica" w:cs="Helvetica"/>
          <w:sz w:val="22"/>
          <w:szCs w:val="22"/>
        </w:rPr>
        <w:t xml:space="preserve"> una </w:t>
      </w:r>
      <w:proofErr w:type="spellStart"/>
      <w:r w:rsidRPr="007E431C">
        <w:rPr>
          <w:rFonts w:ascii="Helvetica" w:eastAsia="Arial" w:hAnsi="Helvetica" w:cs="Helvetica"/>
          <w:sz w:val="22"/>
          <w:szCs w:val="22"/>
        </w:rPr>
        <w:t>evaluación</w:t>
      </w:r>
      <w:proofErr w:type="spellEnd"/>
      <w:r w:rsidRPr="007E431C">
        <w:rPr>
          <w:rFonts w:ascii="Helvetica" w:eastAsia="Arial" w:hAnsi="Helvetica" w:cs="Helvetica"/>
          <w:sz w:val="22"/>
          <w:szCs w:val="22"/>
        </w:rPr>
        <w:t xml:space="preserve"> positiva en los </w:t>
      </w:r>
      <w:proofErr w:type="spellStart"/>
      <w:r w:rsidRPr="007E431C">
        <w:rPr>
          <w:rFonts w:ascii="Helvetica" w:eastAsia="Arial" w:hAnsi="Helvetica" w:cs="Helvetica"/>
          <w:sz w:val="22"/>
          <w:szCs w:val="22"/>
        </w:rPr>
        <w:t>ámbitos</w:t>
      </w:r>
      <w:proofErr w:type="spellEnd"/>
      <w:r w:rsidRPr="007E431C">
        <w:rPr>
          <w:rFonts w:ascii="Helvetica" w:eastAsia="Arial" w:hAnsi="Helvetica" w:cs="Helvetica"/>
          <w:sz w:val="22"/>
          <w:szCs w:val="22"/>
        </w:rPr>
        <w:t xml:space="preserve"> de las </w:t>
      </w:r>
      <w:proofErr w:type="spellStart"/>
      <w:r w:rsidRPr="007E431C">
        <w:rPr>
          <w:rFonts w:ascii="Helvetica" w:eastAsia="Arial" w:hAnsi="Helvetica" w:cs="Helvetica"/>
          <w:sz w:val="22"/>
          <w:szCs w:val="22"/>
        </w:rPr>
        <w:t>Bellas</w:t>
      </w:r>
      <w:proofErr w:type="spellEnd"/>
      <w:r w:rsidRPr="007E431C">
        <w:rPr>
          <w:rFonts w:ascii="Helvetica" w:eastAsia="Arial" w:hAnsi="Helvetica" w:cs="Helvetica"/>
          <w:sz w:val="22"/>
          <w:szCs w:val="22"/>
        </w:rPr>
        <w:t xml:space="preserve"> Artes (</w:t>
      </w:r>
      <w:proofErr w:type="spellStart"/>
      <w:r w:rsidRPr="007E431C">
        <w:rPr>
          <w:rFonts w:ascii="Helvetica" w:eastAsia="Arial" w:hAnsi="Helvetica" w:cs="Helvetica"/>
          <w:sz w:val="22"/>
          <w:szCs w:val="22"/>
        </w:rPr>
        <w:t>arte</w:t>
      </w:r>
      <w:proofErr w:type="spellEnd"/>
      <w:r w:rsidRPr="007E431C">
        <w:rPr>
          <w:rFonts w:ascii="Helvetica" w:eastAsia="Arial" w:hAnsi="Helvetica" w:cs="Helvetica"/>
          <w:sz w:val="22"/>
          <w:szCs w:val="22"/>
        </w:rPr>
        <w:t xml:space="preserve">, audiovisual, </w:t>
      </w:r>
      <w:proofErr w:type="spellStart"/>
      <w:r w:rsidRPr="007E431C">
        <w:rPr>
          <w:rFonts w:ascii="Helvetica" w:eastAsia="Arial" w:hAnsi="Helvetica" w:cs="Helvetica"/>
          <w:sz w:val="22"/>
          <w:szCs w:val="22"/>
        </w:rPr>
        <w:t>diseño</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conservación</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restauración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todas</w:t>
      </w:r>
      <w:proofErr w:type="spellEnd"/>
      <w:r w:rsidRPr="007E431C">
        <w:rPr>
          <w:rFonts w:ascii="Helvetica" w:eastAsia="Arial" w:hAnsi="Helvetica" w:cs="Helvetica"/>
          <w:sz w:val="22"/>
          <w:szCs w:val="22"/>
        </w:rPr>
        <w:t xml:space="preserve"> las </w:t>
      </w:r>
      <w:proofErr w:type="spellStart"/>
      <w:r w:rsidRPr="007E431C">
        <w:rPr>
          <w:rFonts w:ascii="Helvetica" w:eastAsia="Arial" w:hAnsi="Helvetica" w:cs="Helvetica"/>
          <w:sz w:val="22"/>
          <w:szCs w:val="22"/>
        </w:rPr>
        <w:t>aportaciones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podrán</w:t>
      </w:r>
      <w:proofErr w:type="spellEnd"/>
      <w:r w:rsidRPr="007E431C">
        <w:rPr>
          <w:rFonts w:ascii="Helvetica" w:eastAsia="Arial" w:hAnsi="Helvetica" w:cs="Helvetica"/>
          <w:sz w:val="22"/>
          <w:szCs w:val="22"/>
        </w:rPr>
        <w:t xml:space="preserve"> ser de </w:t>
      </w:r>
      <w:proofErr w:type="spellStart"/>
      <w:r w:rsidRPr="007E431C">
        <w:rPr>
          <w:rFonts w:ascii="Helvetica" w:eastAsia="Arial" w:hAnsi="Helvetica" w:cs="Helvetica"/>
          <w:sz w:val="22"/>
          <w:szCs w:val="22"/>
        </w:rPr>
        <w:t>carácter</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extraordinario</w:t>
      </w:r>
      <w:proofErr w:type="spellEnd"/>
      <w:r w:rsidRPr="007E431C">
        <w:rPr>
          <w:rFonts w:ascii="Helvetica" w:eastAsia="Arial" w:hAnsi="Helvetica" w:cs="Helvetica"/>
          <w:sz w:val="22"/>
          <w:szCs w:val="22"/>
        </w:rPr>
        <w:t xml:space="preserve">, y en concreto de las </w:t>
      </w:r>
      <w:proofErr w:type="spellStart"/>
      <w:r w:rsidRPr="007E431C">
        <w:rPr>
          <w:rFonts w:ascii="Helvetica" w:eastAsia="Arial" w:hAnsi="Helvetica" w:cs="Helvetica"/>
          <w:sz w:val="22"/>
          <w:szCs w:val="22"/>
        </w:rPr>
        <w:t>especificadas</w:t>
      </w:r>
      <w:proofErr w:type="spellEnd"/>
      <w:r w:rsidRPr="007E431C">
        <w:rPr>
          <w:rFonts w:ascii="Helvetica" w:eastAsia="Arial" w:hAnsi="Helvetica" w:cs="Helvetica"/>
          <w:sz w:val="22"/>
          <w:szCs w:val="22"/>
        </w:rPr>
        <w:t xml:space="preserve"> en el punto 5. En </w:t>
      </w:r>
      <w:proofErr w:type="spellStart"/>
      <w:r w:rsidRPr="007E431C">
        <w:rPr>
          <w:rFonts w:ascii="Helvetica" w:eastAsia="Arial" w:hAnsi="Helvetica" w:cs="Helvetica"/>
          <w:sz w:val="22"/>
          <w:szCs w:val="22"/>
        </w:rPr>
        <w:t>ese</w:t>
      </w:r>
      <w:proofErr w:type="spellEnd"/>
      <w:r w:rsidRPr="007E431C">
        <w:rPr>
          <w:rFonts w:ascii="Helvetica" w:eastAsia="Arial" w:hAnsi="Helvetica" w:cs="Helvetica"/>
          <w:sz w:val="22"/>
          <w:szCs w:val="22"/>
        </w:rPr>
        <w:t xml:space="preserve"> caso </w:t>
      </w:r>
      <w:proofErr w:type="spellStart"/>
      <w:r w:rsidRPr="007E431C">
        <w:rPr>
          <w:rFonts w:ascii="Helvetica" w:eastAsia="Arial" w:hAnsi="Helvetica" w:cs="Helvetica"/>
          <w:sz w:val="22"/>
          <w:szCs w:val="22"/>
        </w:rPr>
        <w:t>habrán</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aportarse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referencias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precisas</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datos</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suficientes</w:t>
      </w:r>
      <w:proofErr w:type="spellEnd"/>
      <w:r w:rsidRPr="007E431C">
        <w:rPr>
          <w:rFonts w:ascii="Helvetica" w:eastAsia="Arial" w:hAnsi="Helvetica" w:cs="Helvetica"/>
          <w:sz w:val="22"/>
          <w:szCs w:val="22"/>
        </w:rPr>
        <w:t xml:space="preserve"> para </w:t>
      </w:r>
      <w:proofErr w:type="spellStart"/>
      <w:r w:rsidRPr="007E431C">
        <w:rPr>
          <w:rFonts w:ascii="Helvetica" w:eastAsia="Arial" w:hAnsi="Helvetica" w:cs="Helvetica"/>
          <w:sz w:val="22"/>
          <w:szCs w:val="22"/>
        </w:rPr>
        <w:t>su</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identificación</w:t>
      </w:r>
      <w:proofErr w:type="spellEnd"/>
      <w:r w:rsidRPr="007E431C">
        <w:rPr>
          <w:rFonts w:ascii="Helvetica" w:eastAsia="Arial" w:hAnsi="Helvetica" w:cs="Helvetica"/>
          <w:sz w:val="22"/>
          <w:szCs w:val="22"/>
        </w:rPr>
        <w:t xml:space="preserve"> y </w:t>
      </w:r>
      <w:proofErr w:type="spellStart"/>
      <w:r w:rsidRPr="007E431C">
        <w:rPr>
          <w:rFonts w:ascii="Helvetica" w:eastAsia="Arial" w:hAnsi="Helvetica" w:cs="Helvetica"/>
          <w:sz w:val="22"/>
          <w:szCs w:val="22"/>
        </w:rPr>
        <w:t>estimación</w:t>
      </w:r>
      <w:proofErr w:type="spellEnd"/>
      <w:r w:rsidRPr="007E431C">
        <w:rPr>
          <w:rFonts w:ascii="Helvetica" w:eastAsia="Arial" w:hAnsi="Helvetica" w:cs="Helvetica"/>
          <w:sz w:val="22"/>
          <w:szCs w:val="22"/>
        </w:rPr>
        <w:t xml:space="preserve">, y en concreto sobre </w:t>
      </w:r>
      <w:proofErr w:type="spellStart"/>
      <w:r w:rsidRPr="007E431C">
        <w:rPr>
          <w:rFonts w:ascii="Helvetica" w:eastAsia="Arial" w:hAnsi="Helvetica" w:cs="Helvetica"/>
          <w:sz w:val="22"/>
          <w:szCs w:val="22"/>
        </w:rPr>
        <w:t>su</w:t>
      </w:r>
      <w:proofErr w:type="spellEnd"/>
      <w:r w:rsidRPr="007E431C">
        <w:rPr>
          <w:rFonts w:ascii="Helvetica" w:eastAsia="Arial" w:hAnsi="Helvetica" w:cs="Helvetica"/>
          <w:sz w:val="22"/>
          <w:szCs w:val="22"/>
        </w:rPr>
        <w:t xml:space="preserve"> índole (</w:t>
      </w:r>
      <w:proofErr w:type="spellStart"/>
      <w:r w:rsidRPr="007E431C">
        <w:rPr>
          <w:rFonts w:ascii="Helvetica" w:eastAsia="Arial" w:hAnsi="Helvetica" w:cs="Helvetica"/>
          <w:sz w:val="22"/>
          <w:szCs w:val="22"/>
        </w:rPr>
        <w:t>exposición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colectiva</w:t>
      </w:r>
      <w:proofErr w:type="spellEnd"/>
      <w:r w:rsidRPr="007E431C">
        <w:rPr>
          <w:rFonts w:ascii="Helvetica" w:eastAsia="Arial" w:hAnsi="Helvetica" w:cs="Helvetica"/>
          <w:sz w:val="22"/>
          <w:szCs w:val="22"/>
        </w:rPr>
        <w:t xml:space="preserve">, individual, </w:t>
      </w:r>
      <w:proofErr w:type="spellStart"/>
      <w:r w:rsidRPr="007E431C">
        <w:rPr>
          <w:rFonts w:ascii="Helvetica" w:eastAsia="Arial" w:hAnsi="Helvetica" w:cs="Helvetica"/>
          <w:sz w:val="22"/>
          <w:szCs w:val="22"/>
        </w:rPr>
        <w:t>itinerante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escenografía</w:t>
      </w:r>
      <w:proofErr w:type="spellEnd"/>
      <w:r w:rsidRPr="007E431C">
        <w:rPr>
          <w:rFonts w:ascii="Helvetica" w:eastAsia="Arial" w:hAnsi="Helvetica" w:cs="Helvetica"/>
          <w:sz w:val="22"/>
          <w:szCs w:val="22"/>
        </w:rPr>
        <w:t>,</w:t>
      </w:r>
      <w:r w:rsidRPr="007E431C">
        <w:rPr>
          <w:rFonts w:ascii="Helvetica" w:hAnsi="Helvetica" w:cs="Helvetica"/>
          <w:sz w:val="22"/>
          <w:szCs w:val="22"/>
        </w:rPr>
        <w:t xml:space="preserve"> </w:t>
      </w:r>
      <w:r w:rsidRPr="007E431C">
        <w:rPr>
          <w:rFonts w:ascii="Helvetica" w:eastAsia="Arial" w:hAnsi="Helvetica" w:cs="Helvetica"/>
          <w:sz w:val="22"/>
          <w:szCs w:val="22"/>
        </w:rPr>
        <w:t xml:space="preserve">audiovisual, </w:t>
      </w:r>
      <w:proofErr w:type="spellStart"/>
      <w:r w:rsidRPr="007E431C">
        <w:rPr>
          <w:rFonts w:ascii="Helvetica" w:eastAsia="Arial" w:hAnsi="Helvetica" w:cs="Helvetica"/>
          <w:sz w:val="22"/>
          <w:szCs w:val="22"/>
        </w:rPr>
        <w:t>cortometraje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proyecto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diseño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publicidad</w:t>
      </w:r>
      <w:proofErr w:type="spellEnd"/>
      <w:r w:rsidRPr="007E431C">
        <w:rPr>
          <w:rFonts w:ascii="Helvetica" w:eastAsia="Arial" w:hAnsi="Helvetica" w:cs="Helvetica"/>
          <w:sz w:val="22"/>
          <w:szCs w:val="22"/>
        </w:rPr>
        <w:t xml:space="preserve">, etc.), sobre la </w:t>
      </w:r>
      <w:proofErr w:type="spellStart"/>
      <w:r w:rsidRPr="007E431C">
        <w:rPr>
          <w:rFonts w:ascii="Helvetica" w:eastAsia="Arial" w:hAnsi="Helvetica" w:cs="Helvetica"/>
          <w:sz w:val="22"/>
          <w:szCs w:val="22"/>
        </w:rPr>
        <w:t>calidad</w:t>
      </w:r>
      <w:proofErr w:type="spellEnd"/>
      <w:r w:rsidRPr="007E431C">
        <w:rPr>
          <w:rFonts w:ascii="Helvetica" w:eastAsia="Arial" w:hAnsi="Helvetica" w:cs="Helvetica"/>
          <w:sz w:val="22"/>
          <w:szCs w:val="22"/>
        </w:rPr>
        <w:t xml:space="preserve"> del </w:t>
      </w:r>
      <w:proofErr w:type="spellStart"/>
      <w:r w:rsidRPr="007E431C">
        <w:rPr>
          <w:rFonts w:ascii="Helvetica" w:eastAsia="Arial" w:hAnsi="Helvetica" w:cs="Helvetica"/>
          <w:sz w:val="22"/>
          <w:szCs w:val="22"/>
        </w:rPr>
        <w:t>medio</w:t>
      </w:r>
      <w:proofErr w:type="spellEnd"/>
      <w:r w:rsidRPr="007E431C">
        <w:rPr>
          <w:rFonts w:ascii="Helvetica" w:eastAsia="Arial" w:hAnsi="Helvetica" w:cs="Helvetica"/>
          <w:sz w:val="22"/>
          <w:szCs w:val="22"/>
        </w:rPr>
        <w:t xml:space="preserve"> de </w:t>
      </w:r>
      <w:proofErr w:type="spellStart"/>
      <w:r w:rsidRPr="007E431C">
        <w:rPr>
          <w:rFonts w:ascii="Helvetica" w:eastAsia="Arial" w:hAnsi="Helvetica" w:cs="Helvetica"/>
          <w:sz w:val="22"/>
          <w:szCs w:val="22"/>
        </w:rPr>
        <w:t>difusión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espacio</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expositivo</w:t>
      </w:r>
      <w:proofErr w:type="spellEnd"/>
      <w:r w:rsidRPr="007E431C">
        <w:rPr>
          <w:rFonts w:ascii="Helvetica" w:eastAsia="Arial" w:hAnsi="Helvetica" w:cs="Helvetica"/>
          <w:sz w:val="22"/>
          <w:szCs w:val="22"/>
        </w:rPr>
        <w:t xml:space="preserve">, feria, festival, </w:t>
      </w:r>
      <w:proofErr w:type="spellStart"/>
      <w:r w:rsidRPr="007E431C">
        <w:rPr>
          <w:rFonts w:ascii="Helvetica" w:eastAsia="Arial" w:hAnsi="Helvetica" w:cs="Helvetica"/>
          <w:sz w:val="22"/>
          <w:szCs w:val="22"/>
        </w:rPr>
        <w:t>bienal</w:t>
      </w:r>
      <w:proofErr w:type="spellEnd"/>
      <w:r w:rsidRPr="007E431C">
        <w:rPr>
          <w:rFonts w:ascii="Helvetica" w:eastAsia="Arial" w:hAnsi="Helvetica" w:cs="Helvetica"/>
          <w:sz w:val="22"/>
          <w:szCs w:val="22"/>
        </w:rPr>
        <w:t xml:space="preserve">, etc.) y sobre </w:t>
      </w:r>
      <w:proofErr w:type="spellStart"/>
      <w:r w:rsidRPr="007E431C">
        <w:rPr>
          <w:rFonts w:ascii="Helvetica" w:eastAsia="Arial" w:hAnsi="Helvetica" w:cs="Helvetica"/>
          <w:sz w:val="22"/>
          <w:szCs w:val="22"/>
        </w:rPr>
        <w:t>su</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repercusión</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siempre</w:t>
      </w:r>
      <w:proofErr w:type="spellEnd"/>
      <w:r w:rsidRPr="007E431C">
        <w:rPr>
          <w:rFonts w:ascii="Helvetica" w:eastAsia="Arial" w:hAnsi="Helvetica" w:cs="Helvetica"/>
          <w:sz w:val="22"/>
          <w:szCs w:val="22"/>
        </w:rPr>
        <w:t xml:space="preserve"> conforme a lo que se especifica en el </w:t>
      </w:r>
      <w:proofErr w:type="spellStart"/>
      <w:r w:rsidRPr="007E431C">
        <w:rPr>
          <w:rFonts w:ascii="Helvetica" w:eastAsia="Arial" w:hAnsi="Helvetica" w:cs="Helvetica"/>
          <w:sz w:val="22"/>
          <w:szCs w:val="22"/>
        </w:rPr>
        <w:t>citado</w:t>
      </w:r>
      <w:proofErr w:type="spellEnd"/>
      <w:r w:rsidRPr="007E431C">
        <w:rPr>
          <w:rFonts w:ascii="Helvetica" w:eastAsia="Arial" w:hAnsi="Helvetica" w:cs="Helvetica"/>
          <w:sz w:val="22"/>
          <w:szCs w:val="22"/>
        </w:rPr>
        <w:t xml:space="preserve"> punto 5.</w:t>
      </w:r>
      <w:r w:rsidRPr="007E431C">
        <w:rPr>
          <w:rFonts w:ascii="Helvetica" w:hAnsi="Helvetica" w:cs="Helvetica"/>
          <w:sz w:val="22"/>
          <w:szCs w:val="22"/>
        </w:rPr>
        <w:br/>
      </w:r>
    </w:p>
    <w:p w14:paraId="0584A386" w14:textId="77777777" w:rsidR="00A74F37" w:rsidRDefault="00A74F37" w:rsidP="007E431C">
      <w:pPr>
        <w:pBdr>
          <w:top w:val="nil"/>
          <w:left w:val="nil"/>
          <w:bottom w:val="nil"/>
          <w:right w:val="nil"/>
          <w:between w:val="nil"/>
        </w:pBdr>
        <w:jc w:val="both"/>
        <w:rPr>
          <w:rFonts w:ascii="Helvetica" w:eastAsia="Arial" w:hAnsi="Helvetica" w:cs="Helvetica"/>
          <w:b/>
          <w:sz w:val="22"/>
          <w:szCs w:val="22"/>
          <w:u w:val="single"/>
        </w:rPr>
      </w:pPr>
    </w:p>
    <w:p w14:paraId="321533FB" w14:textId="77777777" w:rsidR="00A74F37" w:rsidRDefault="00A74F37" w:rsidP="007E431C">
      <w:pPr>
        <w:pBdr>
          <w:top w:val="nil"/>
          <w:left w:val="nil"/>
          <w:bottom w:val="nil"/>
          <w:right w:val="nil"/>
          <w:between w:val="nil"/>
        </w:pBdr>
        <w:jc w:val="both"/>
        <w:rPr>
          <w:rFonts w:ascii="Helvetica" w:eastAsia="Arial" w:hAnsi="Helvetica" w:cs="Helvetica"/>
          <w:b/>
          <w:sz w:val="22"/>
          <w:szCs w:val="22"/>
          <w:u w:val="single"/>
        </w:rPr>
      </w:pPr>
    </w:p>
    <w:p w14:paraId="7E3C9629" w14:textId="77777777" w:rsidR="00A74F37" w:rsidRDefault="00A74F37" w:rsidP="007E431C">
      <w:pPr>
        <w:pBdr>
          <w:top w:val="nil"/>
          <w:left w:val="nil"/>
          <w:bottom w:val="nil"/>
          <w:right w:val="nil"/>
          <w:between w:val="nil"/>
        </w:pBdr>
        <w:jc w:val="both"/>
        <w:rPr>
          <w:rFonts w:ascii="Helvetica" w:eastAsia="Arial" w:hAnsi="Helvetica" w:cs="Helvetica"/>
          <w:b/>
          <w:sz w:val="22"/>
          <w:szCs w:val="22"/>
          <w:u w:val="single"/>
        </w:rPr>
      </w:pPr>
    </w:p>
    <w:p w14:paraId="06011F9B" w14:textId="7277EFEF"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b/>
          <w:sz w:val="22"/>
          <w:szCs w:val="22"/>
          <w:u w:val="single"/>
        </w:rPr>
        <w:lastRenderedPageBreak/>
        <w:t>AQU</w:t>
      </w:r>
    </w:p>
    <w:p w14:paraId="74262C10" w14:textId="77777777" w:rsidR="003D5D40" w:rsidRPr="007E431C" w:rsidRDefault="003D5D40" w:rsidP="007E431C">
      <w:pPr>
        <w:jc w:val="both"/>
        <w:rPr>
          <w:rFonts w:ascii="Helvetica" w:hAnsi="Helvetica" w:cs="Helvetica"/>
          <w:sz w:val="22"/>
          <w:szCs w:val="22"/>
        </w:rPr>
      </w:pPr>
    </w:p>
    <w:p w14:paraId="61731FBD" w14:textId="18958FB9" w:rsidR="00A74F37" w:rsidRDefault="00222667" w:rsidP="007E431C">
      <w:pPr>
        <w:pBdr>
          <w:top w:val="nil"/>
          <w:left w:val="nil"/>
          <w:bottom w:val="nil"/>
          <w:right w:val="nil"/>
          <w:between w:val="nil"/>
        </w:pBdr>
        <w:jc w:val="both"/>
        <w:rPr>
          <w:rFonts w:ascii="Helvetica" w:eastAsia="Arial" w:hAnsi="Helvetica" w:cs="Helvetica"/>
          <w:sz w:val="22"/>
          <w:szCs w:val="22"/>
        </w:rPr>
      </w:pPr>
      <w:r w:rsidRPr="007E431C">
        <w:rPr>
          <w:rFonts w:ascii="Helvetica" w:eastAsia="Arial" w:hAnsi="Helvetica" w:cs="Helvetica"/>
          <w:sz w:val="22"/>
          <w:szCs w:val="22"/>
        </w:rPr>
        <w:t xml:space="preserve">Portaldogc.gencat.cat. (2020). [online] </w:t>
      </w:r>
      <w:proofErr w:type="spellStart"/>
      <w:r w:rsidRPr="007E431C">
        <w:rPr>
          <w:rFonts w:ascii="Helvetica" w:eastAsia="Arial" w:hAnsi="Helvetica" w:cs="Helvetica"/>
          <w:sz w:val="22"/>
          <w:szCs w:val="22"/>
        </w:rPr>
        <w:t>Available</w:t>
      </w:r>
      <w:proofErr w:type="spellEnd"/>
      <w:r w:rsidRPr="007E431C">
        <w:rPr>
          <w:rFonts w:ascii="Helvetica" w:eastAsia="Arial" w:hAnsi="Helvetica" w:cs="Helvetica"/>
          <w:sz w:val="22"/>
          <w:szCs w:val="22"/>
        </w:rPr>
        <w:t xml:space="preserve"> </w:t>
      </w:r>
      <w:proofErr w:type="spellStart"/>
      <w:r w:rsidRPr="007E431C">
        <w:rPr>
          <w:rFonts w:ascii="Helvetica" w:eastAsia="Arial" w:hAnsi="Helvetica" w:cs="Helvetica"/>
          <w:sz w:val="22"/>
          <w:szCs w:val="22"/>
        </w:rPr>
        <w:t>at</w:t>
      </w:r>
      <w:proofErr w:type="spellEnd"/>
      <w:r w:rsidRPr="007E431C">
        <w:rPr>
          <w:rFonts w:ascii="Helvetica" w:eastAsia="Arial" w:hAnsi="Helvetica" w:cs="Helvetica"/>
          <w:sz w:val="22"/>
          <w:szCs w:val="22"/>
        </w:rPr>
        <w:t>:</w:t>
      </w:r>
    </w:p>
    <w:p w14:paraId="777548D6" w14:textId="1E4769A6" w:rsidR="003D5D40" w:rsidRPr="007E431C" w:rsidRDefault="00A74F37" w:rsidP="007E431C">
      <w:pPr>
        <w:pBdr>
          <w:top w:val="nil"/>
          <w:left w:val="nil"/>
          <w:bottom w:val="nil"/>
          <w:right w:val="nil"/>
          <w:between w:val="nil"/>
        </w:pBdr>
        <w:jc w:val="both"/>
        <w:rPr>
          <w:rFonts w:ascii="Helvetica" w:hAnsi="Helvetica" w:cs="Helvetica"/>
          <w:sz w:val="22"/>
          <w:szCs w:val="22"/>
        </w:rPr>
      </w:pPr>
      <w:hyperlink r:id="rId22" w:history="1">
        <w:r w:rsidRPr="007F3752">
          <w:rPr>
            <w:rStyle w:val="Hyperlink"/>
            <w:rFonts w:ascii="Helvetica" w:eastAsia="Arial" w:hAnsi="Helvetica" w:cs="Helvetica"/>
            <w:sz w:val="22"/>
            <w:szCs w:val="22"/>
          </w:rPr>
          <w:t>https://portaldogc.gencat.cat/utilsEADOP/PDF/8032/1777622.pdf</w:t>
        </w:r>
      </w:hyperlink>
      <w:r>
        <w:rPr>
          <w:rFonts w:ascii="Helvetica" w:eastAsia="Arial" w:hAnsi="Helvetica" w:cs="Helvetica"/>
          <w:sz w:val="22"/>
          <w:szCs w:val="22"/>
        </w:rPr>
        <w:t xml:space="preserve"> </w:t>
      </w:r>
      <w:r w:rsidR="00222667" w:rsidRPr="007E431C">
        <w:rPr>
          <w:rFonts w:ascii="Helvetica" w:eastAsia="Arial" w:hAnsi="Helvetica" w:cs="Helvetica"/>
          <w:sz w:val="22"/>
          <w:szCs w:val="22"/>
        </w:rPr>
        <w:t>[</w:t>
      </w:r>
      <w:proofErr w:type="spellStart"/>
      <w:r w:rsidR="00222667" w:rsidRPr="007E431C">
        <w:rPr>
          <w:rFonts w:ascii="Helvetica" w:eastAsia="Arial" w:hAnsi="Helvetica" w:cs="Helvetica"/>
          <w:sz w:val="22"/>
          <w:szCs w:val="22"/>
        </w:rPr>
        <w:t>Accessed</w:t>
      </w:r>
      <w:proofErr w:type="spellEnd"/>
      <w:r w:rsidR="00222667" w:rsidRPr="007E431C">
        <w:rPr>
          <w:rFonts w:ascii="Helvetica" w:eastAsia="Arial" w:hAnsi="Helvetica" w:cs="Helvetica"/>
          <w:sz w:val="22"/>
          <w:szCs w:val="22"/>
        </w:rPr>
        <w:t xml:space="preserve"> 19 </w:t>
      </w:r>
      <w:proofErr w:type="spellStart"/>
      <w:r w:rsidR="00222667" w:rsidRPr="007E431C">
        <w:rPr>
          <w:rFonts w:ascii="Helvetica" w:eastAsia="Arial" w:hAnsi="Helvetica" w:cs="Helvetica"/>
          <w:sz w:val="22"/>
          <w:szCs w:val="22"/>
        </w:rPr>
        <w:t>Feb</w:t>
      </w:r>
      <w:proofErr w:type="spellEnd"/>
      <w:r w:rsidR="00222667" w:rsidRPr="007E431C">
        <w:rPr>
          <w:rFonts w:ascii="Helvetica" w:eastAsia="Arial" w:hAnsi="Helvetica" w:cs="Helvetica"/>
          <w:sz w:val="22"/>
          <w:szCs w:val="22"/>
        </w:rPr>
        <w:t>. 2020].</w:t>
      </w:r>
    </w:p>
    <w:p w14:paraId="697830A7" w14:textId="77777777" w:rsidR="003D5D40" w:rsidRPr="007E431C" w:rsidRDefault="003D5D40" w:rsidP="007E431C">
      <w:pPr>
        <w:jc w:val="both"/>
        <w:rPr>
          <w:rFonts w:ascii="Helvetica" w:hAnsi="Helvetica" w:cs="Helvetica"/>
          <w:sz w:val="22"/>
          <w:szCs w:val="22"/>
        </w:rPr>
      </w:pPr>
    </w:p>
    <w:p w14:paraId="6140755B" w14:textId="00E3204B" w:rsidR="00A74F37" w:rsidRPr="00A74F37" w:rsidRDefault="00222667" w:rsidP="007E431C">
      <w:pPr>
        <w:pBdr>
          <w:top w:val="nil"/>
          <w:left w:val="nil"/>
          <w:bottom w:val="nil"/>
          <w:right w:val="nil"/>
          <w:between w:val="nil"/>
        </w:pBdr>
        <w:jc w:val="both"/>
        <w:rPr>
          <w:rFonts w:ascii="Helvetica" w:eastAsia="Arial" w:hAnsi="Helvetica" w:cs="Helvetica"/>
          <w:sz w:val="22"/>
          <w:szCs w:val="22"/>
        </w:rPr>
      </w:pPr>
      <w:r w:rsidRPr="007E431C">
        <w:rPr>
          <w:rFonts w:ascii="Helvetica" w:eastAsia="Arial" w:hAnsi="Helvetica" w:cs="Helvetica"/>
          <w:sz w:val="22"/>
          <w:szCs w:val="22"/>
        </w:rPr>
        <w:t>ANUNCIS DE LA GENERALITAT DE CATALUNYA. DEPARTAMENT D'EMPRESA I CONEIXEMENT</w:t>
      </w:r>
    </w:p>
    <w:p w14:paraId="425A9047" w14:textId="275DB9AA" w:rsidR="00A74F37" w:rsidRPr="00A74F37" w:rsidRDefault="00222667" w:rsidP="007E431C">
      <w:pPr>
        <w:pBdr>
          <w:top w:val="nil"/>
          <w:left w:val="nil"/>
          <w:bottom w:val="nil"/>
          <w:right w:val="nil"/>
          <w:between w:val="nil"/>
        </w:pBdr>
        <w:jc w:val="both"/>
        <w:rPr>
          <w:rFonts w:ascii="Helvetica" w:eastAsia="Arial" w:hAnsi="Helvetica" w:cs="Helvetica"/>
          <w:sz w:val="22"/>
          <w:szCs w:val="22"/>
        </w:rPr>
      </w:pPr>
      <w:r w:rsidRPr="007E431C">
        <w:rPr>
          <w:rFonts w:ascii="Helvetica" w:eastAsia="Arial" w:hAnsi="Helvetica" w:cs="Helvetica"/>
          <w:sz w:val="22"/>
          <w:szCs w:val="22"/>
        </w:rPr>
        <w:t>AGÈNCIA PER A LA QUALITAT DEL SISTEMA UNIVERSITARI DE CATALUNYA</w:t>
      </w:r>
    </w:p>
    <w:p w14:paraId="4290FE13"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RESOLUCIÓ EMC/3588/2019, de 23 de desembre, per la qual es dona publicitat als criteris específics per a l'avaluació de l'activitat de recerca del personal docent i investigador de les universitats públiques de</w:t>
      </w:r>
      <w:r w:rsidRPr="007E431C">
        <w:rPr>
          <w:rFonts w:ascii="Helvetica" w:hAnsi="Helvetica" w:cs="Helvetica"/>
          <w:sz w:val="22"/>
          <w:szCs w:val="22"/>
        </w:rPr>
        <w:t xml:space="preserve"> </w:t>
      </w:r>
      <w:r w:rsidRPr="007E431C">
        <w:rPr>
          <w:rFonts w:ascii="Helvetica" w:eastAsia="Arial" w:hAnsi="Helvetica" w:cs="Helvetica"/>
          <w:sz w:val="22"/>
          <w:szCs w:val="22"/>
        </w:rPr>
        <w:t>Catalunya per a l'assignació dels complements addicionals per mèrits de recerca.</w:t>
      </w:r>
    </w:p>
    <w:p w14:paraId="4F6FF9CA" w14:textId="77777777" w:rsidR="003D5D40" w:rsidRPr="007E431C" w:rsidRDefault="003D5D40" w:rsidP="007E431C">
      <w:pPr>
        <w:jc w:val="both"/>
        <w:rPr>
          <w:rFonts w:ascii="Helvetica" w:hAnsi="Helvetica" w:cs="Helvetica"/>
          <w:sz w:val="22"/>
          <w:szCs w:val="22"/>
        </w:rPr>
      </w:pPr>
    </w:p>
    <w:p w14:paraId="15CEA0E3" w14:textId="51A88407" w:rsidR="003D5D40" w:rsidRDefault="00222667" w:rsidP="007E431C">
      <w:pPr>
        <w:pBdr>
          <w:top w:val="nil"/>
          <w:left w:val="nil"/>
          <w:bottom w:val="nil"/>
          <w:right w:val="nil"/>
          <w:between w:val="nil"/>
        </w:pBdr>
        <w:jc w:val="both"/>
        <w:rPr>
          <w:rFonts w:ascii="Helvetica" w:eastAsia="Arial" w:hAnsi="Helvetica" w:cs="Helvetica"/>
          <w:sz w:val="22"/>
          <w:szCs w:val="22"/>
        </w:rPr>
      </w:pPr>
      <w:r w:rsidRPr="007E431C">
        <w:rPr>
          <w:rFonts w:ascii="Helvetica" w:eastAsia="Arial" w:hAnsi="Helvetica" w:cs="Helvetica"/>
          <w:sz w:val="22"/>
          <w:szCs w:val="22"/>
          <w:highlight w:val="white"/>
        </w:rPr>
        <w:t xml:space="preserve">(Portaldogc.gencat.cat, 2020. </w:t>
      </w:r>
      <w:proofErr w:type="spellStart"/>
      <w:r w:rsidRPr="007E431C">
        <w:rPr>
          <w:rFonts w:ascii="Helvetica" w:eastAsia="Arial" w:hAnsi="Helvetica" w:cs="Helvetica"/>
          <w:sz w:val="22"/>
          <w:szCs w:val="22"/>
          <w:highlight w:val="white"/>
        </w:rPr>
        <w:t>Pag</w:t>
      </w:r>
      <w:proofErr w:type="spellEnd"/>
      <w:r w:rsidRPr="007E431C">
        <w:rPr>
          <w:rFonts w:ascii="Helvetica" w:eastAsia="Arial" w:hAnsi="Helvetica" w:cs="Helvetica"/>
          <w:sz w:val="22"/>
          <w:szCs w:val="22"/>
          <w:highlight w:val="white"/>
        </w:rPr>
        <w:t xml:space="preserve"> 5 i 6) </w:t>
      </w:r>
      <w:r w:rsidRPr="007E431C">
        <w:rPr>
          <w:rFonts w:ascii="Helvetica" w:eastAsia="Arial" w:hAnsi="Helvetica" w:cs="Helvetica"/>
          <w:sz w:val="22"/>
          <w:szCs w:val="22"/>
        </w:rPr>
        <w:t>En la valoració de treballs de caràcter artístic (art, audiovisual i disseny) i de conservació i restauració es consideraran com a aportacions extraordinàries: i) les exposicions individuals o col·lectives, ii) premis, iii) treballs de conservació o restauració, i iv) encàrrecs artístics institucionals o empresarials (obres de caràcter públic, disseny i publicitat).</w:t>
      </w:r>
    </w:p>
    <w:p w14:paraId="48DDCF24" w14:textId="77777777" w:rsidR="00A74F37" w:rsidRPr="007E431C" w:rsidRDefault="00A74F37" w:rsidP="007E431C">
      <w:pPr>
        <w:pBdr>
          <w:top w:val="nil"/>
          <w:left w:val="nil"/>
          <w:bottom w:val="nil"/>
          <w:right w:val="nil"/>
          <w:between w:val="nil"/>
        </w:pBdr>
        <w:jc w:val="both"/>
        <w:rPr>
          <w:rFonts w:ascii="Helvetica" w:hAnsi="Helvetica" w:cs="Helvetica"/>
          <w:sz w:val="22"/>
          <w:szCs w:val="22"/>
        </w:rPr>
      </w:pPr>
    </w:p>
    <w:p w14:paraId="32FEEA8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Pel que fa als criteris sobre la qualitat del medi de difusió i les aportacions per ser considerats "d'impacte", es tindrà en compte la rellevància dels següents aspectes:</w:t>
      </w:r>
    </w:p>
    <w:p w14:paraId="121B5239" w14:textId="188CF6B7" w:rsidR="00A74F37" w:rsidRPr="00A74F37" w:rsidRDefault="00A74F37" w:rsidP="00A74F37">
      <w:pPr>
        <w:pBdr>
          <w:top w:val="nil"/>
          <w:left w:val="nil"/>
          <w:bottom w:val="nil"/>
          <w:right w:val="nil"/>
          <w:between w:val="nil"/>
        </w:pBdr>
        <w:jc w:val="both"/>
        <w:rPr>
          <w:rFonts w:ascii="Helvetica" w:eastAsia="Arial" w:hAnsi="Helvetica" w:cs="Helvetica"/>
          <w:sz w:val="22"/>
          <w:szCs w:val="22"/>
        </w:rPr>
      </w:pPr>
      <w:r>
        <w:rPr>
          <w:rFonts w:ascii="Helvetica" w:eastAsia="Arial" w:hAnsi="Helvetica" w:cs="Helvetica"/>
          <w:sz w:val="22"/>
          <w:szCs w:val="22"/>
        </w:rPr>
        <w:t xml:space="preserve">a)  </w:t>
      </w:r>
      <w:r w:rsidR="00222667" w:rsidRPr="00A74F37">
        <w:rPr>
          <w:rFonts w:ascii="Helvetica" w:eastAsia="Arial" w:hAnsi="Helvetica" w:cs="Helvetica"/>
          <w:sz w:val="22"/>
          <w:szCs w:val="22"/>
        </w:rPr>
        <w:t>Tipus d'espai expositiu i la seva projecció internacional.</w:t>
      </w:r>
    </w:p>
    <w:p w14:paraId="2B5E9AFC"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b) Edició de catàleg (ISBN, extensió, rellevància dels autors dels textos, traducció a altres llengües, etc.).</w:t>
      </w:r>
    </w:p>
    <w:p w14:paraId="676C6DA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c) Patrocinadors, productors, promotors o distribuïdores.</w:t>
      </w:r>
    </w:p>
    <w:p w14:paraId="45B814D5"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d) Tipus de convocatòria (incloent si escau altres possibles premiats) i forma de l'adjudicació (tipus, quantia, etc.).</w:t>
      </w:r>
    </w:p>
    <w:p w14:paraId="420415CE"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e) Jurat, comitè extern, comissió de seguiment o similar.</w:t>
      </w:r>
    </w:p>
    <w:p w14:paraId="31C5654A" w14:textId="77777777" w:rsidR="003D5D40" w:rsidRPr="007E431C" w:rsidRDefault="003D5D40" w:rsidP="007E431C">
      <w:pPr>
        <w:jc w:val="both"/>
        <w:rPr>
          <w:rFonts w:ascii="Helvetica" w:hAnsi="Helvetica" w:cs="Helvetica"/>
          <w:sz w:val="22"/>
          <w:szCs w:val="22"/>
        </w:rPr>
      </w:pPr>
    </w:p>
    <w:p w14:paraId="7CCB9F78"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En relació amb els criteris sobre la qualitat del projecte artístic, es tindrà en compte el següent:</w:t>
      </w:r>
    </w:p>
    <w:p w14:paraId="2AB1CBC3"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a) Magnitud de l'aportació (individual/col·lectiva, llargmetratge/curtmetratge, béns immobles /béns mobles,</w:t>
      </w:r>
    </w:p>
    <w:p w14:paraId="01E2B369"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projectes integrals, projectes interdisciplinaris, etc.).</w:t>
      </w:r>
    </w:p>
    <w:p w14:paraId="71098621"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b) Identificació i rellevància del projecte artístic (patrimoni cultural, BIC, etc.), de la seva itinerància (altres</w:t>
      </w:r>
    </w:p>
    <w:p w14:paraId="156B88A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espais expositius, festivals, sales de projecció, etc.), del comissari i dels artistes/investigadors participants.</w:t>
      </w:r>
    </w:p>
    <w:p w14:paraId="5966C915"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c) Selecció per participar en altres exposicions, certàmens o similars de rellevància, així com altres premis i mencions.</w:t>
      </w:r>
    </w:p>
    <w:p w14:paraId="573D16F9"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d) Vinculació a projectes d'investigació rellevants concedits en convocatòria pública competitiva.</w:t>
      </w:r>
    </w:p>
    <w:p w14:paraId="5DA74152"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Per cada tram no es consideraran més de 3 exposicions col·lectives.</w:t>
      </w:r>
    </w:p>
    <w:p w14:paraId="7481D215" w14:textId="77777777" w:rsidR="003D5D40" w:rsidRPr="007E431C" w:rsidRDefault="003D5D40" w:rsidP="007E431C">
      <w:pPr>
        <w:jc w:val="both"/>
        <w:rPr>
          <w:rFonts w:ascii="Helvetica" w:hAnsi="Helvetica" w:cs="Helvetica"/>
          <w:sz w:val="22"/>
          <w:szCs w:val="22"/>
        </w:rPr>
      </w:pPr>
    </w:p>
    <w:p w14:paraId="33657407"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En relació amb els criteris sobre la repercussió de l'aportació, es tindrà en compte el següent:</w:t>
      </w:r>
    </w:p>
    <w:p w14:paraId="562108E2"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a) Identificació i rellevància dels mitjans especialitzats: referències bibliogràfiques recollides en llibres o</w:t>
      </w:r>
      <w:r w:rsidRPr="007E431C">
        <w:rPr>
          <w:rFonts w:ascii="Helvetica" w:hAnsi="Helvetica" w:cs="Helvetica"/>
          <w:sz w:val="22"/>
          <w:szCs w:val="22"/>
        </w:rPr>
        <w:t xml:space="preserve"> </w:t>
      </w:r>
      <w:r w:rsidRPr="007E431C">
        <w:rPr>
          <w:rFonts w:ascii="Helvetica" w:eastAsia="Arial" w:hAnsi="Helvetica" w:cs="Helvetica"/>
          <w:sz w:val="22"/>
          <w:szCs w:val="22"/>
        </w:rPr>
        <w:t>catàlegs, revistes especialitzades, la tutela de treballs de recerca, tesis doctorals dirigides, bibliografies</w:t>
      </w:r>
      <w:r w:rsidRPr="007E431C">
        <w:rPr>
          <w:rFonts w:ascii="Helvetica" w:hAnsi="Helvetica" w:cs="Helvetica"/>
          <w:sz w:val="22"/>
          <w:szCs w:val="22"/>
        </w:rPr>
        <w:t xml:space="preserve"> </w:t>
      </w:r>
      <w:r w:rsidRPr="007E431C">
        <w:rPr>
          <w:rFonts w:ascii="Helvetica" w:eastAsia="Arial" w:hAnsi="Helvetica" w:cs="Helvetica"/>
          <w:sz w:val="22"/>
          <w:szCs w:val="22"/>
        </w:rPr>
        <w:t>acadèmiques, etc.</w:t>
      </w:r>
    </w:p>
    <w:p w14:paraId="4C5EA5DC"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b) Identificació i rellevància de mitjans audiovisuals.</w:t>
      </w:r>
    </w:p>
    <w:p w14:paraId="660DC801"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c) Invitació a participar en tallers, conferències o ponències de qualitat.</w:t>
      </w:r>
    </w:p>
    <w:p w14:paraId="39BEBB76" w14:textId="77777777" w:rsidR="003D5D40" w:rsidRPr="007E431C" w:rsidRDefault="003D5D40" w:rsidP="007E431C">
      <w:pPr>
        <w:jc w:val="both"/>
        <w:rPr>
          <w:rFonts w:ascii="Helvetica" w:hAnsi="Helvetica" w:cs="Helvetica"/>
          <w:sz w:val="22"/>
          <w:szCs w:val="22"/>
        </w:rPr>
      </w:pPr>
    </w:p>
    <w:p w14:paraId="652A6353"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En relació amb el comissariat d'exposicions, es valoraran la rellevància dels artistes del projecte, la importància de l'espai expositiu, la itinerància, la repercussió en els mitjans </w:t>
      </w:r>
      <w:r w:rsidRPr="007E431C">
        <w:rPr>
          <w:rFonts w:ascii="Helvetica" w:eastAsia="Arial" w:hAnsi="Helvetica" w:cs="Helvetica"/>
          <w:sz w:val="22"/>
          <w:szCs w:val="22"/>
        </w:rPr>
        <w:lastRenderedPageBreak/>
        <w:t>especialitzats nacionals i internacionals i la qualitat del projecte esmentat anteriorment. Els textos redactats per catàleg han d'aportar novetats rellevants de recerca, amb una reflexió sobre estètica o teoria de l'art documentada en el catàleg.</w:t>
      </w:r>
    </w:p>
    <w:p w14:paraId="26314F9B" w14:textId="77777777" w:rsidR="003D5D40" w:rsidRPr="007E431C" w:rsidRDefault="003D5D40" w:rsidP="007E431C">
      <w:pPr>
        <w:jc w:val="both"/>
        <w:rPr>
          <w:rFonts w:ascii="Helvetica" w:hAnsi="Helvetica" w:cs="Helvetica"/>
          <w:sz w:val="22"/>
          <w:szCs w:val="22"/>
        </w:rPr>
      </w:pPr>
    </w:p>
    <w:p w14:paraId="4CC7A8BA" w14:textId="72E17650" w:rsidR="003D5D40" w:rsidRDefault="00222667" w:rsidP="007E431C">
      <w:pPr>
        <w:pBdr>
          <w:top w:val="nil"/>
          <w:left w:val="nil"/>
          <w:bottom w:val="nil"/>
          <w:right w:val="nil"/>
          <w:between w:val="nil"/>
        </w:pBdr>
        <w:jc w:val="both"/>
        <w:rPr>
          <w:rFonts w:ascii="Helvetica" w:eastAsia="Arial" w:hAnsi="Helvetica" w:cs="Helvetica"/>
          <w:sz w:val="22"/>
          <w:szCs w:val="22"/>
        </w:rPr>
      </w:pPr>
      <w:r w:rsidRPr="007E431C">
        <w:rPr>
          <w:rFonts w:ascii="Helvetica" w:eastAsia="Arial" w:hAnsi="Helvetica" w:cs="Helvetica"/>
          <w:sz w:val="22"/>
          <w:szCs w:val="22"/>
        </w:rPr>
        <w:t>Pel que fa a la música, es consideraran les composicions publicades o estrenades per intèrprets reconeguts. En el cas de la musicologia s'avaluaran les edicions crítiques que constitueixin un estudi raonat de la fixació del text musical, amb la menció corresponent de les fonts i les variants musicals. En canvi, no es consideraran les simples revisions de partitures impreses o manuscrites, excepte les que vagin acompanyades d'estudis preliminars o d'anotacions que siguin conseqüència d'una investigació personal. Com a aportacions extraordinàries es consideraran les creacions musicals. Els criteris que han de reunir tant les aportacions com els seus mitjans de difusió per ser considerades d'impacte son els següents:</w:t>
      </w:r>
    </w:p>
    <w:p w14:paraId="4E84BEDE" w14:textId="77777777" w:rsidR="00A74F37" w:rsidRPr="007E431C" w:rsidRDefault="00A74F37" w:rsidP="007E431C">
      <w:pPr>
        <w:pBdr>
          <w:top w:val="nil"/>
          <w:left w:val="nil"/>
          <w:bottom w:val="nil"/>
          <w:right w:val="nil"/>
          <w:between w:val="nil"/>
        </w:pBdr>
        <w:jc w:val="both"/>
        <w:rPr>
          <w:rFonts w:ascii="Helvetica" w:hAnsi="Helvetica" w:cs="Helvetica"/>
          <w:sz w:val="22"/>
          <w:szCs w:val="22"/>
        </w:rPr>
      </w:pPr>
    </w:p>
    <w:p w14:paraId="22A0C2FC"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a) Tipus d'espai d'interpretació i la seva projecció internacional.</w:t>
      </w:r>
    </w:p>
    <w:p w14:paraId="0C65081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b) Rellevància dels intèrprets, director, etc.</w:t>
      </w:r>
    </w:p>
    <w:p w14:paraId="1AF49D0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c) Prestigi de l'editorial, productores, distribuïdores i segell discogràfic.</w:t>
      </w:r>
    </w:p>
    <w:p w14:paraId="35389EE9"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d) Magnitud de l'aportació.</w:t>
      </w:r>
    </w:p>
    <w:p w14:paraId="58351F2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e) Vinculació a projectes d'investigació rellevants concedits en convocatòria pública competitiva.</w:t>
      </w:r>
    </w:p>
    <w:p w14:paraId="08F99C40"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f) Premis nacionals i internacionals.</w:t>
      </w:r>
    </w:p>
    <w:p w14:paraId="6AEBFEBE" w14:textId="77777777" w:rsidR="003D5D40" w:rsidRPr="007E431C" w:rsidRDefault="003D5D40" w:rsidP="007E431C">
      <w:pPr>
        <w:jc w:val="both"/>
        <w:rPr>
          <w:rFonts w:ascii="Helvetica" w:hAnsi="Helvetica" w:cs="Helvetica"/>
          <w:sz w:val="22"/>
          <w:szCs w:val="22"/>
        </w:rPr>
      </w:pPr>
    </w:p>
    <w:p w14:paraId="7A98A167"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–5 Pel que fa als camps enumerats en els punts 3 i 4, queden explícitament exclosos de l'avaluació:</w:t>
      </w:r>
    </w:p>
    <w:p w14:paraId="4C74D94A"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a) Els manuals, llibres de text, programes, apunts o casos pràctics que tinguin com a objectiu prioritari servir de material docent.</w:t>
      </w:r>
    </w:p>
    <w:p w14:paraId="39C0C2E0"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b) Els llibres de caràcter professional que no puguin considerar-se llibres d'investigació per no incloure</w:t>
      </w:r>
    </w:p>
    <w:p w14:paraId="3300E0C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aportacions originals contrastables en relació amb el tema abordat.</w:t>
      </w:r>
    </w:p>
    <w:p w14:paraId="43BCA848"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c) Els llibres i articles de divulgació, així com els articles en revistes d'informació general.</w:t>
      </w:r>
    </w:p>
    <w:p w14:paraId="3790B882"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d) Les edicions de textos o les traduccions, llevat que es considerin de singular rellevància o estiguin</w:t>
      </w:r>
      <w:r w:rsidRPr="007E431C">
        <w:rPr>
          <w:rFonts w:ascii="Helvetica" w:hAnsi="Helvetica" w:cs="Helvetica"/>
          <w:sz w:val="22"/>
          <w:szCs w:val="22"/>
        </w:rPr>
        <w:t xml:space="preserve"> </w:t>
      </w:r>
      <w:r w:rsidRPr="007E431C">
        <w:rPr>
          <w:rFonts w:ascii="Helvetica" w:eastAsia="Arial" w:hAnsi="Helvetica" w:cs="Helvetica"/>
          <w:sz w:val="22"/>
          <w:szCs w:val="22"/>
        </w:rPr>
        <w:t>precedides de pròlegs o estudis preliminars o bé vinguin acompanyades d'anotacions que siguin fruit d'una investigació personal i facin una aportació, valorable de manera objectiva, al seu camp temàtic.</w:t>
      </w:r>
    </w:p>
    <w:p w14:paraId="460331B6"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e) Les meres revisions </w:t>
      </w:r>
      <w:proofErr w:type="spellStart"/>
      <w:r w:rsidRPr="007E431C">
        <w:rPr>
          <w:rFonts w:ascii="Helvetica" w:eastAsia="Arial" w:hAnsi="Helvetica" w:cs="Helvetica"/>
          <w:sz w:val="22"/>
          <w:szCs w:val="22"/>
        </w:rPr>
        <w:t>recopilatòries</w:t>
      </w:r>
      <w:proofErr w:type="spellEnd"/>
      <w:r w:rsidRPr="007E431C">
        <w:rPr>
          <w:rFonts w:ascii="Helvetica" w:eastAsia="Arial" w:hAnsi="Helvetica" w:cs="Helvetica"/>
          <w:sz w:val="22"/>
          <w:szCs w:val="22"/>
        </w:rPr>
        <w:t>, sense cap aportació original, encara que estiguin publicades en revistes indexades.</w:t>
      </w:r>
    </w:p>
    <w:p w14:paraId="0396EED5"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f) La gestió de la investigació, que en cap cas s'ha de confondre amb la investigació pròpiament dita.</w:t>
      </w:r>
    </w:p>
    <w:p w14:paraId="50552171"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 xml:space="preserve">g) Els informes o dictàmens derivats de projectes d'investigació o contractes </w:t>
      </w:r>
      <w:proofErr w:type="spellStart"/>
      <w:r w:rsidRPr="007E431C">
        <w:rPr>
          <w:rFonts w:ascii="Helvetica" w:eastAsia="Arial" w:hAnsi="Helvetica" w:cs="Helvetica"/>
          <w:sz w:val="22"/>
          <w:szCs w:val="22"/>
        </w:rPr>
        <w:t>d'R+D+i</w:t>
      </w:r>
      <w:proofErr w:type="spellEnd"/>
      <w:r w:rsidRPr="007E431C">
        <w:rPr>
          <w:rFonts w:ascii="Helvetica" w:eastAsia="Arial" w:hAnsi="Helvetica" w:cs="Helvetica"/>
          <w:sz w:val="22"/>
          <w:szCs w:val="22"/>
        </w:rPr>
        <w:t>, emesos amb caràcter intern, que no estiguin publicats en mitjans de difusió de qualitat contrastada.</w:t>
      </w:r>
    </w:p>
    <w:p w14:paraId="6CF0D180"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h) L'activitat professional que no incorpori innovació, i com a tal aparegui reconeguda en alguna publicació</w:t>
      </w:r>
      <w:r w:rsidRPr="007E431C">
        <w:rPr>
          <w:rFonts w:ascii="Helvetica" w:hAnsi="Helvetica" w:cs="Helvetica"/>
          <w:sz w:val="22"/>
          <w:szCs w:val="22"/>
        </w:rPr>
        <w:t xml:space="preserve"> </w:t>
      </w:r>
      <w:r w:rsidRPr="007E431C">
        <w:rPr>
          <w:rFonts w:ascii="Helvetica" w:eastAsia="Arial" w:hAnsi="Helvetica" w:cs="Helvetica"/>
          <w:sz w:val="22"/>
          <w:szCs w:val="22"/>
        </w:rPr>
        <w:t>d'impacte nacional o internacional.</w:t>
      </w:r>
    </w:p>
    <w:p w14:paraId="6DA21974"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i) Realització o direcció de tesis doctorals.</w:t>
      </w:r>
    </w:p>
    <w:p w14:paraId="7EB75E04"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j) Notes a l'editor o articles que són discussions sobre un altre article ja publicat i d'extensió mínima.</w:t>
      </w:r>
    </w:p>
    <w:p w14:paraId="5B9EA86D"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k) Aportacions a comitès o entitats de normalització.</w:t>
      </w:r>
    </w:p>
    <w:p w14:paraId="70B049DE"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l) Les aportacions extraordinàries només es tindran en consideració en el cas que constitueixin mèrits</w:t>
      </w:r>
    </w:p>
    <w:p w14:paraId="360EB58C"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d'excepcional rellevància.</w:t>
      </w:r>
    </w:p>
    <w:p w14:paraId="6D5784E9" w14:textId="77777777" w:rsidR="003D5D40" w:rsidRPr="007E431C" w:rsidRDefault="003D5D40" w:rsidP="007E431C">
      <w:pPr>
        <w:jc w:val="both"/>
        <w:rPr>
          <w:rFonts w:ascii="Helvetica" w:hAnsi="Helvetica" w:cs="Helvetica"/>
          <w:sz w:val="22"/>
          <w:szCs w:val="22"/>
        </w:rPr>
      </w:pPr>
    </w:p>
    <w:p w14:paraId="5192E2A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Reduirà la qualificació assignada a una aportació:</w:t>
      </w:r>
    </w:p>
    <w:p w14:paraId="0B0E9610"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a) La recurrència no justificada d'articles en una mateixa revista, una tercera aportació en una mateixa revista no podrà ser valorada en cap cas.</w:t>
      </w:r>
    </w:p>
    <w:p w14:paraId="499F926B"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lastRenderedPageBreak/>
        <w:t>b) La recurrència no justificada de capítols de llibre o llibres a una mateixa editorial o col·lecció</w:t>
      </w:r>
    </w:p>
    <w:p w14:paraId="09C0EBF7"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c) La recurrència no justificada d'articles en revistes o d'aportacions en format llibre en editorials que pertanyin a la mateixa institució del sol·licitant o en aquelles de les quals el sol·licitant formi part dels comitès de redacció o instàncies de direcció.</w:t>
      </w:r>
    </w:p>
    <w:p w14:paraId="49291515"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b) La recurrència no justificada de comissariats en una mateixa institució, especialment les associades al</w:t>
      </w:r>
      <w:r w:rsidRPr="007E431C">
        <w:rPr>
          <w:rFonts w:ascii="Helvetica" w:hAnsi="Helvetica" w:cs="Helvetica"/>
          <w:sz w:val="22"/>
          <w:szCs w:val="22"/>
        </w:rPr>
        <w:t xml:space="preserve"> </w:t>
      </w:r>
      <w:r w:rsidRPr="007E431C">
        <w:rPr>
          <w:rFonts w:ascii="Helvetica" w:eastAsia="Arial" w:hAnsi="Helvetica" w:cs="Helvetica"/>
          <w:sz w:val="22"/>
          <w:szCs w:val="22"/>
        </w:rPr>
        <w:t>mateix organisme en el que el sol·licitant realitza la seva investigació. No es consideraran més de tres</w:t>
      </w:r>
      <w:r w:rsidRPr="007E431C">
        <w:rPr>
          <w:rFonts w:ascii="Helvetica" w:hAnsi="Helvetica" w:cs="Helvetica"/>
          <w:sz w:val="22"/>
          <w:szCs w:val="22"/>
        </w:rPr>
        <w:t xml:space="preserve"> </w:t>
      </w:r>
      <w:r w:rsidRPr="007E431C">
        <w:rPr>
          <w:rFonts w:ascii="Helvetica" w:eastAsia="Arial" w:hAnsi="Helvetica" w:cs="Helvetica"/>
          <w:sz w:val="22"/>
          <w:szCs w:val="22"/>
        </w:rPr>
        <w:t>exposicions col·lectives.</w:t>
      </w:r>
    </w:p>
    <w:p w14:paraId="481AA2DE" w14:textId="77777777" w:rsidR="003D5D40" w:rsidRPr="007E431C" w:rsidRDefault="00222667" w:rsidP="007E431C">
      <w:pPr>
        <w:pBdr>
          <w:top w:val="nil"/>
          <w:left w:val="nil"/>
          <w:bottom w:val="nil"/>
          <w:right w:val="nil"/>
          <w:between w:val="nil"/>
        </w:pBdr>
        <w:jc w:val="both"/>
        <w:rPr>
          <w:rFonts w:ascii="Helvetica" w:hAnsi="Helvetica" w:cs="Helvetica"/>
          <w:sz w:val="22"/>
          <w:szCs w:val="22"/>
        </w:rPr>
      </w:pPr>
      <w:r w:rsidRPr="007E431C">
        <w:rPr>
          <w:rFonts w:ascii="Helvetica" w:eastAsia="Arial" w:hAnsi="Helvetica" w:cs="Helvetica"/>
          <w:sz w:val="22"/>
          <w:szCs w:val="22"/>
        </w:rPr>
        <w:t>c) La recurrència no justificada d'exposicions i comissariats en una mateixa institució.</w:t>
      </w:r>
    </w:p>
    <w:p w14:paraId="40E6E921" w14:textId="77777777" w:rsidR="003D5D40" w:rsidRPr="007E431C" w:rsidRDefault="00222667" w:rsidP="007E431C">
      <w:pPr>
        <w:jc w:val="both"/>
        <w:rPr>
          <w:rFonts w:ascii="Helvetica" w:hAnsi="Helvetica" w:cs="Helvetica"/>
          <w:sz w:val="22"/>
          <w:szCs w:val="22"/>
        </w:rPr>
      </w:pPr>
      <w:r w:rsidRPr="007E431C">
        <w:rPr>
          <w:rFonts w:ascii="Helvetica" w:hAnsi="Helvetica" w:cs="Helvetica"/>
          <w:sz w:val="22"/>
          <w:szCs w:val="22"/>
        </w:rPr>
        <w:br/>
      </w:r>
      <w:r w:rsidRPr="007E431C">
        <w:rPr>
          <w:rFonts w:ascii="Helvetica" w:eastAsia="Arial" w:hAnsi="Helvetica" w:cs="Helvetica"/>
          <w:sz w:val="22"/>
          <w:szCs w:val="22"/>
        </w:rPr>
        <w:t>–6 Com a norma general, per obtenir una avaluació positiva, les cinc aportacions del currículum abreujat han de complir el que s'ha descrit als punts anteriors.</w:t>
      </w:r>
    </w:p>
    <w:p w14:paraId="758A5F97" w14:textId="77777777" w:rsidR="003D5D40" w:rsidRPr="007E431C" w:rsidRDefault="003D5D40" w:rsidP="007E431C">
      <w:pPr>
        <w:jc w:val="both"/>
      </w:pPr>
    </w:p>
    <w:p w14:paraId="5882246E" w14:textId="77777777" w:rsidR="003D5D40" w:rsidRPr="007E431C" w:rsidRDefault="003D5D40" w:rsidP="007E431C">
      <w:pPr>
        <w:jc w:val="both"/>
      </w:pPr>
    </w:p>
    <w:p w14:paraId="13BC847A" w14:textId="77777777" w:rsidR="003D5D40" w:rsidRPr="007E431C" w:rsidRDefault="003D5D40" w:rsidP="007E431C">
      <w:pPr>
        <w:jc w:val="both"/>
      </w:pPr>
    </w:p>
    <w:p w14:paraId="4233011B" w14:textId="77777777" w:rsidR="003D5D40" w:rsidRPr="007E431C" w:rsidRDefault="003D5D40" w:rsidP="007E431C">
      <w:pPr>
        <w:jc w:val="both"/>
      </w:pPr>
    </w:p>
    <w:sectPr w:rsidR="003D5D40" w:rsidRPr="007E431C" w:rsidSect="007E431C">
      <w:footerReference w:type="even" r:id="rId23"/>
      <w:footerReference w:type="default" r:id="rId24"/>
      <w:pgSz w:w="11900" w:h="16840"/>
      <w:pgMar w:top="1417" w:right="1701"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4697" w14:textId="77777777" w:rsidR="00813502" w:rsidRDefault="00813502">
      <w:r>
        <w:separator/>
      </w:r>
    </w:p>
  </w:endnote>
  <w:endnote w:type="continuationSeparator" w:id="0">
    <w:p w14:paraId="2726A0DE" w14:textId="77777777" w:rsidR="00813502" w:rsidRDefault="0081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9C2C" w14:textId="77777777" w:rsidR="003D5D40" w:rsidRDefault="003D5D40">
    <w:pPr>
      <w:pBdr>
        <w:top w:val="nil"/>
        <w:left w:val="nil"/>
        <w:bottom w:val="nil"/>
        <w:right w:val="nil"/>
        <w:between w:val="nil"/>
      </w:pBdr>
      <w:tabs>
        <w:tab w:val="center" w:pos="4419"/>
        <w:tab w:val="right" w:pos="8838"/>
      </w:tabs>
      <w:jc w:val="right"/>
      <w:rPr>
        <w:color w:val="000000"/>
      </w:rPr>
    </w:pPr>
  </w:p>
  <w:p w14:paraId="5D362803" w14:textId="77777777" w:rsidR="003D5D40" w:rsidRDefault="003D5D40">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FFAB" w14:textId="44A3C1CA" w:rsidR="003D5D40" w:rsidRDefault="003D5D40">
    <w:pPr>
      <w:pBdr>
        <w:top w:val="nil"/>
        <w:left w:val="nil"/>
        <w:bottom w:val="nil"/>
        <w:right w:val="nil"/>
        <w:between w:val="nil"/>
      </w:pBdr>
      <w:tabs>
        <w:tab w:val="center" w:pos="4419"/>
        <w:tab w:val="right" w:pos="8838"/>
      </w:tabs>
      <w:jc w:val="right"/>
      <w:rPr>
        <w:color w:val="000000"/>
      </w:rPr>
    </w:pPr>
  </w:p>
  <w:p w14:paraId="28FC444D" w14:textId="77777777" w:rsidR="003D5D40" w:rsidRDefault="003D5D40">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E50F8" w14:textId="77777777" w:rsidR="00813502" w:rsidRDefault="00813502">
      <w:r>
        <w:separator/>
      </w:r>
    </w:p>
  </w:footnote>
  <w:footnote w:type="continuationSeparator" w:id="0">
    <w:p w14:paraId="0F806432" w14:textId="77777777" w:rsidR="00813502" w:rsidRDefault="00813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2652"/>
    <w:multiLevelType w:val="hybridMultilevel"/>
    <w:tmpl w:val="C20AA994"/>
    <w:lvl w:ilvl="0" w:tplc="842284C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F2AA8"/>
    <w:multiLevelType w:val="multilevel"/>
    <w:tmpl w:val="755CDDDC"/>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B03EEF"/>
    <w:multiLevelType w:val="multilevel"/>
    <w:tmpl w:val="2154D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2A201B"/>
    <w:multiLevelType w:val="multilevel"/>
    <w:tmpl w:val="BCDCB87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5225F6"/>
    <w:multiLevelType w:val="hybridMultilevel"/>
    <w:tmpl w:val="9A846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801F4"/>
    <w:multiLevelType w:val="multilevel"/>
    <w:tmpl w:val="228003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A7F7BEC"/>
    <w:multiLevelType w:val="hybridMultilevel"/>
    <w:tmpl w:val="C72A09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D1466"/>
    <w:multiLevelType w:val="multilevel"/>
    <w:tmpl w:val="74A42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9A5ABC"/>
    <w:multiLevelType w:val="multilevel"/>
    <w:tmpl w:val="309C1DC4"/>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76365404"/>
    <w:multiLevelType w:val="multilevel"/>
    <w:tmpl w:val="B80E7DD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7"/>
  </w:num>
  <w:num w:numId="4">
    <w:abstractNumId w:val="8"/>
  </w:num>
  <w:num w:numId="5">
    <w:abstractNumId w:val="1"/>
  </w:num>
  <w:num w:numId="6">
    <w:abstractNumId w:val="9"/>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40"/>
    <w:rsid w:val="00222667"/>
    <w:rsid w:val="002C303E"/>
    <w:rsid w:val="00370266"/>
    <w:rsid w:val="003D5D40"/>
    <w:rsid w:val="003E3B0E"/>
    <w:rsid w:val="00501FF3"/>
    <w:rsid w:val="007E431C"/>
    <w:rsid w:val="00813502"/>
    <w:rsid w:val="00865EBB"/>
    <w:rsid w:val="00A10B0C"/>
    <w:rsid w:val="00A13E1F"/>
    <w:rsid w:val="00A74F37"/>
    <w:rsid w:val="00CB6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D97C"/>
  <w15:docId w15:val="{1DD6ADB0-A9FD-4106-9A9B-1F2147CC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85D"/>
    <w:rPr>
      <w:lang w:eastAsia="es-ES_tradn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9D7A0B"/>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C5136"/>
    <w:pPr>
      <w:ind w:left="720"/>
      <w:contextualSpacing/>
    </w:pPr>
  </w:style>
  <w:style w:type="paragraph" w:styleId="NormalWeb">
    <w:name w:val="Normal (Web)"/>
    <w:basedOn w:val="Normal"/>
    <w:uiPriority w:val="99"/>
    <w:unhideWhenUsed/>
    <w:rsid w:val="00415174"/>
    <w:pPr>
      <w:spacing w:before="100" w:beforeAutospacing="1" w:after="100" w:afterAutospacing="1"/>
    </w:pPr>
  </w:style>
  <w:style w:type="character" w:styleId="Hyperlink">
    <w:name w:val="Hyperlink"/>
    <w:basedOn w:val="DefaultParagraphFont"/>
    <w:uiPriority w:val="99"/>
    <w:unhideWhenUsed/>
    <w:rsid w:val="00415174"/>
    <w:rPr>
      <w:color w:val="0000FF"/>
      <w:u w:val="single"/>
    </w:rPr>
  </w:style>
  <w:style w:type="character" w:customStyle="1" w:styleId="TitleChar">
    <w:name w:val="Title Char"/>
    <w:basedOn w:val="DefaultParagraphFont"/>
    <w:link w:val="Title"/>
    <w:uiPriority w:val="10"/>
    <w:rsid w:val="009D7A0B"/>
    <w:rPr>
      <w:rFonts w:asciiTheme="majorHAnsi" w:eastAsiaTheme="majorEastAsia" w:hAnsiTheme="majorHAnsi" w:cstheme="majorBidi"/>
      <w:spacing w:val="-10"/>
      <w:kern w:val="28"/>
      <w:sz w:val="56"/>
      <w:szCs w:val="56"/>
    </w:rPr>
  </w:style>
  <w:style w:type="character" w:customStyle="1" w:styleId="Mencisenseresoldre1">
    <w:name w:val="Menció sense resoldre1"/>
    <w:basedOn w:val="DefaultParagraphFont"/>
    <w:uiPriority w:val="99"/>
    <w:semiHidden/>
    <w:unhideWhenUsed/>
    <w:rsid w:val="00AF4074"/>
    <w:rPr>
      <w:color w:val="605E5C"/>
      <w:shd w:val="clear" w:color="auto" w:fill="E1DFDD"/>
    </w:rPr>
  </w:style>
  <w:style w:type="character" w:styleId="Strong">
    <w:name w:val="Strong"/>
    <w:basedOn w:val="DefaultParagraphFont"/>
    <w:uiPriority w:val="22"/>
    <w:qFormat/>
    <w:rsid w:val="00713EA4"/>
    <w:rPr>
      <w:b/>
      <w:bCs/>
    </w:rPr>
  </w:style>
  <w:style w:type="character" w:customStyle="1" w:styleId="selectable">
    <w:name w:val="selectable"/>
    <w:basedOn w:val="DefaultParagraphFont"/>
    <w:rsid w:val="00713EA4"/>
  </w:style>
  <w:style w:type="paragraph" w:styleId="Footer">
    <w:name w:val="footer"/>
    <w:basedOn w:val="Normal"/>
    <w:link w:val="FooterChar"/>
    <w:uiPriority w:val="99"/>
    <w:unhideWhenUsed/>
    <w:rsid w:val="00A77D75"/>
    <w:pPr>
      <w:tabs>
        <w:tab w:val="center" w:pos="4419"/>
        <w:tab w:val="right" w:pos="8838"/>
      </w:tabs>
    </w:pPr>
  </w:style>
  <w:style w:type="character" w:customStyle="1" w:styleId="FooterChar">
    <w:name w:val="Footer Char"/>
    <w:basedOn w:val="DefaultParagraphFont"/>
    <w:link w:val="Footer"/>
    <w:uiPriority w:val="99"/>
    <w:rsid w:val="00A77D75"/>
    <w:rPr>
      <w:rFonts w:ascii="Times New Roman" w:eastAsia="Times New Roman" w:hAnsi="Times New Roman" w:cs="Times New Roman"/>
      <w:lang w:eastAsia="es-ES_tradnl"/>
    </w:rPr>
  </w:style>
  <w:style w:type="character" w:styleId="PageNumber">
    <w:name w:val="page number"/>
    <w:basedOn w:val="DefaultParagraphFont"/>
    <w:uiPriority w:val="99"/>
    <w:semiHidden/>
    <w:unhideWhenUsed/>
    <w:rsid w:val="00A77D7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865EBB"/>
    <w:rPr>
      <w:color w:val="605E5C"/>
      <w:shd w:val="clear" w:color="auto" w:fill="E1DFDD"/>
    </w:rPr>
  </w:style>
  <w:style w:type="paragraph" w:styleId="Header">
    <w:name w:val="header"/>
    <w:basedOn w:val="Normal"/>
    <w:link w:val="HeaderChar"/>
    <w:uiPriority w:val="99"/>
    <w:unhideWhenUsed/>
    <w:rsid w:val="00A10B0C"/>
    <w:pPr>
      <w:tabs>
        <w:tab w:val="center" w:pos="4513"/>
        <w:tab w:val="right" w:pos="9026"/>
      </w:tabs>
    </w:pPr>
  </w:style>
  <w:style w:type="character" w:customStyle="1" w:styleId="HeaderChar">
    <w:name w:val="Header Char"/>
    <w:basedOn w:val="DefaultParagraphFont"/>
    <w:link w:val="Header"/>
    <w:uiPriority w:val="99"/>
    <w:rsid w:val="00A10B0C"/>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oe.es/boe/dias/2018/11/26/pdfs/BOE-A-2018-16138.pdf"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elia-artschools.org/documents/the-florence-princip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lia-artschools.or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campusdelesarts.org/proceeding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portaldogc.gencat.cat/utilsEADOP/PDF/8032/177762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U96OmFNCj7FjS1osxMdRTGUA==">AMUW2mWCWilT+kgxSx+hqb1rlcQFpJx0ys+SI1cCYZdwxd1wA9GzITEybkfGDd7RBRpdENRj5wnC4OnK2BjRNjawTdyGaabXuHtUitLmVFkzjeIIGwOQtuv2ZnQ6FsAr/VVJxxIIQohG2y2oLMX77Nv0u/KFxnBcWLhhxkbFpSwjhg93bH2qNN0EnNRKdlVkfZ9WThok2Ln+Z0vGYHwQ3nbhNha404K/JduW+7sbmzKyZIKDKuwwumWxCnJ/tCTaPM07Y5r1Xsfem55TUCtErbAvl8yx1UKwV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01A7EC1FF7C00A41B5D413498E57857B" ma:contentTypeVersion="11" ma:contentTypeDescription="Crear nuevo documento." ma:contentTypeScope="" ma:versionID="85ef3637b0f99d02a57f2ab7d2041c27">
  <xsd:schema xmlns:xsd="http://www.w3.org/2001/XMLSchema" xmlns:xs="http://www.w3.org/2001/XMLSchema" xmlns:p="http://schemas.microsoft.com/office/2006/metadata/properties" xmlns:ns3="c1e66171-880a-4f49-bbb2-f748ea3b01ca" xmlns:ns4="117f9ca5-4f7e-4a5e-aec7-bde2b578ec1e" targetNamespace="http://schemas.microsoft.com/office/2006/metadata/properties" ma:root="true" ma:fieldsID="805ba8855a9d85e4f8ea857fd0edebf0" ns3:_="" ns4:_="">
    <xsd:import namespace="c1e66171-880a-4f49-bbb2-f748ea3b01ca"/>
    <xsd:import namespace="117f9ca5-4f7e-4a5e-aec7-bde2b578e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6171-880a-4f49-bbb2-f748ea3b01c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f9ca5-4f7e-4a5e-aec7-bde2b578e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E2FD2D-584C-49C9-B06E-8FA1B02F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6171-880a-4f49-bbb2-f748ea3b01ca"/>
    <ds:schemaRef ds:uri="117f9ca5-4f7e-4a5e-aec7-bde2b578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76CEE-648E-4E29-886C-D91095440C98}">
  <ds:schemaRefs>
    <ds:schemaRef ds:uri="http://schemas.microsoft.com/sharepoint/v3/contenttype/forms"/>
  </ds:schemaRefs>
</ds:datastoreItem>
</file>

<file path=customXml/itemProps4.xml><?xml version="1.0" encoding="utf-8"?>
<ds:datastoreItem xmlns:ds="http://schemas.openxmlformats.org/officeDocument/2006/customXml" ds:itemID="{354D1A76-2F8F-4CDE-9D22-4C88F2EB55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10432</Words>
  <Characters>59468</Characters>
  <Application>Microsoft Office Word</Application>
  <DocSecurity>0</DocSecurity>
  <Lines>495</Lines>
  <Paragraphs>139</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Universitat de Barcelona</Company>
  <LinksUpToDate>false</LinksUpToDate>
  <CharactersWithSpaces>69761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34655116250</cp:lastModifiedBy>
  <cp:revision>4</cp:revision>
  <dcterms:created xsi:type="dcterms:W3CDTF">2020-11-02T18:18:00Z</dcterms:created>
  <dcterms:modified xsi:type="dcterms:W3CDTF">2020-11-05T10:59:00Z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0x01010001A7EC1FF7C00A41B5D413498E57857B</vt:lpwstr>
  </property>
</Properties>
</file>